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KWL chart</w:t>
      </w:r>
    </w:p>
    <w:p>
      <w:r>
        <w:t>Topic:                                   Name:                         Date: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/>
            <w:r>
              <w:rPr>
                <w:b/>
              </w:rPr>
              <w:t>K: What I Know</w:t>
            </w:r>
          </w:p>
        </w:tc>
        <w:tc>
          <w:tcPr>
            <w:tcW w:type="dxa" w:w="4704"/>
          </w:tcPr>
          <w:p>
            <w:r/>
            <w:r>
              <w:rPr>
                <w:b/>
              </w:rPr>
              <w:t>W: What I Want to know</w:t>
            </w:r>
          </w:p>
        </w:tc>
        <w:tc>
          <w:tcPr>
            <w:tcW w:type="dxa" w:w="4704"/>
          </w:tcPr>
          <w:p>
            <w:r/>
            <w:r>
              <w:rPr>
                <w:b/>
              </w:rPr>
              <w:t>L: What I Learned</w:t>
            </w:r>
          </w:p>
        </w:tc>
      </w:tr>
      <w:tr>
        <w:trPr>
          <w:trHeight w:val="7200"/>
        </w:trPr>
        <w:tc>
          <w:tcPr>
            <w:tcW w:type="dxa" w:w="4704"/>
          </w:tcPr>
          <w:p>
            <w:r/>
          </w:p>
        </w:tc>
        <w:tc>
          <w:tcPr>
            <w:tcW w:type="dxa" w:w="4704"/>
          </w:tcPr>
          <w:p>
            <w:r/>
          </w:p>
        </w:tc>
        <w:tc>
          <w:tcPr>
            <w:tcW w:type="dxa" w:w="4704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sz w:val="32"/>
        </w:rPr>
        <w:t>KWHL chart</w:t>
      </w:r>
    </w:p>
    <w:p>
      <w:r>
        <w:t>Topic:                                   Name:                         Date: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/>
            <w:r>
              <w:rPr>
                <w:b/>
              </w:rPr>
              <w:t>K: What I Know</w:t>
            </w:r>
          </w:p>
        </w:tc>
        <w:tc>
          <w:tcPr>
            <w:tcW w:type="dxa" w:w="3528"/>
          </w:tcPr>
          <w:p>
            <w:r/>
            <w:r>
              <w:rPr>
                <w:b/>
              </w:rPr>
              <w:t>W: What I Want to know</w:t>
            </w:r>
          </w:p>
        </w:tc>
        <w:tc>
          <w:tcPr>
            <w:tcW w:type="dxa" w:w="3528"/>
          </w:tcPr>
          <w:p>
            <w:r/>
            <w:r>
              <w:rPr>
                <w:b/>
              </w:rPr>
              <w:t>H: How I will find out</w:t>
            </w:r>
          </w:p>
        </w:tc>
        <w:tc>
          <w:tcPr>
            <w:tcW w:type="dxa" w:w="3528"/>
          </w:tcPr>
          <w:p>
            <w:r/>
            <w:r>
              <w:rPr>
                <w:b/>
              </w:rPr>
              <w:t>L: What I Learned</w:t>
            </w:r>
          </w:p>
        </w:tc>
      </w:tr>
      <w:tr>
        <w:trPr>
          <w:trHeight w:val="7200"/>
        </w:trP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sz w:val="32"/>
        </w:rPr>
        <w:t>KWL+ chart (with summary)</w:t>
      </w:r>
    </w:p>
    <w:p>
      <w:r>
        <w:t>Topic:                                   Name:                         Date: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/>
            <w:r>
              <w:rPr>
                <w:b/>
              </w:rPr>
              <w:t>K: What I Know</w:t>
            </w:r>
          </w:p>
        </w:tc>
        <w:tc>
          <w:tcPr>
            <w:tcW w:type="dxa" w:w="4704"/>
          </w:tcPr>
          <w:p>
            <w:r/>
            <w:r>
              <w:rPr>
                <w:b/>
              </w:rPr>
              <w:t>W: What I Want to know</w:t>
            </w:r>
          </w:p>
        </w:tc>
        <w:tc>
          <w:tcPr>
            <w:tcW w:type="dxa" w:w="4704"/>
          </w:tcPr>
          <w:p>
            <w:r/>
            <w:r>
              <w:rPr>
                <w:b/>
              </w:rPr>
              <w:t>L: What I Learned</w:t>
            </w:r>
          </w:p>
        </w:tc>
      </w:tr>
      <w:tr>
        <w:trPr>
          <w:trHeight w:val="4032"/>
        </w:trPr>
        <w:tc>
          <w:tcPr>
            <w:tcW w:type="dxa" w:w="4704"/>
          </w:tcPr>
          <w:p>
            <w:r/>
          </w:p>
        </w:tc>
        <w:tc>
          <w:tcPr>
            <w:tcW w:type="dxa" w:w="4704"/>
          </w:tcPr>
          <w:p>
            <w:r/>
          </w:p>
        </w:tc>
        <w:tc>
          <w:tcPr>
            <w:tcW w:type="dxa" w:w="4704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12"/>
      </w:tblGrid>
      <w:tr>
        <w:trPr>
          <w:trHeight w:val="2160"/>
        </w:trPr>
        <w:tc>
          <w:tcPr>
            <w:tcW w:type="dxa" w:w="14112"/>
          </w:tcPr>
          <w:p>
            <w:r/>
            <w:r>
              <w:rPr>
                <w:b/>
              </w:rPr>
              <w:t>Summary</w:t>
            </w:r>
          </w:p>
          <w:p>
            <w:r>
              <w:rPr>
                <w:i/>
                <w:color w:val="6B7280"/>
                <w:sz w:val="17"/>
              </w:rPr>
              <w:t>Use what you learned (column L) to write a short summary in your own words.</w:t>
            </w:r>
          </w:p>
        </w:tc>
      </w:tr>
    </w:tbl>
    <w:p>
      <w:r>
        <w:rPr>
          <w:i/>
          <w:color w:val="6B7280"/>
          <w:sz w:val="18"/>
        </w:rPr>
        <w:t>KWL after Ogle (1986); KWL+ after Carr and Ogle (1987). Free to use and adapt.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