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Bloom's taxonomy verbs chart (revised, 2001)</w:t>
      </w:r>
    </w:p>
    <w:p>
      <w:r>
        <w:rPr>
          <w:i/>
          <w:color w:val="6B7280"/>
          <w:sz w:val="18"/>
        </w:rPr>
        <w:t>A verb alone does not fix the level: the task does.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22"/>
        <w:gridCol w:w="2822"/>
        <w:gridCol w:w="2822"/>
        <w:gridCol w:w="2822"/>
        <w:gridCol w:w="2822"/>
      </w:tblGrid>
      <w:tr>
        <w:tc>
          <w:tcPr>
            <w:tcW w:type="dxa" w:w="2822"/>
          </w:tcPr>
          <w:p>
            <w:r>
              <w:rPr>
                <w:b/>
              </w:rPr>
              <w:t>Level</w:t>
            </w:r>
          </w:p>
        </w:tc>
        <w:tc>
          <w:tcPr>
            <w:tcW w:type="dxa" w:w="2822"/>
          </w:tcPr>
          <w:p>
            <w:r>
              <w:rPr>
                <w:b/>
              </w:rPr>
              <w:t>What students do</w:t>
            </w:r>
          </w:p>
        </w:tc>
        <w:tc>
          <w:tcPr>
            <w:tcW w:type="dxa" w:w="2822"/>
          </w:tcPr>
          <w:p>
            <w:r>
              <w:rPr>
                <w:b/>
              </w:rPr>
              <w:t>Action verbs</w:t>
            </w:r>
          </w:p>
        </w:tc>
        <w:tc>
          <w:tcPr>
            <w:tcW w:type="dxa" w:w="2822"/>
          </w:tcPr>
          <w:p>
            <w:r>
              <w:rPr>
                <w:b/>
              </w:rPr>
              <w:t>Question stems</w:t>
            </w:r>
          </w:p>
        </w:tc>
        <w:tc>
          <w:tcPr>
            <w:tcW w:type="dxa" w:w="2822"/>
          </w:tcPr>
          <w:p>
            <w:r>
              <w:rPr>
                <w:b/>
              </w:rPr>
              <w:t>Sample objective</w:t>
            </w:r>
          </w:p>
        </w:tc>
      </w:tr>
      <w:tr>
        <w:tc>
          <w:tcPr>
            <w:tcW w:type="dxa" w:w="2822"/>
          </w:tcPr>
          <w:p>
            <w:r>
              <w:t>Remember</w:t>
            </w:r>
          </w:p>
        </w:tc>
        <w:tc>
          <w:tcPr>
            <w:tcW w:type="dxa" w:w="2822"/>
          </w:tcPr>
          <w:p>
            <w:r>
              <w:t>Retrieve facts, terms and basic concepts from memory.</w:t>
            </w:r>
          </w:p>
        </w:tc>
        <w:tc>
          <w:tcPr>
            <w:tcW w:type="dxa" w:w="2822"/>
          </w:tcPr>
          <w:p>
            <w:r>
              <w:t>arrange, cite, define, describe, duplicate, identify, label, list, locate, match, memorize, name, order, outline, quote, recall, recite, recognize, record, repeat, reproduce, retrieve, select, state, tell</w:t>
            </w:r>
          </w:p>
        </w:tc>
        <w:tc>
          <w:tcPr>
            <w:tcW w:type="dxa" w:w="2822"/>
          </w:tcPr>
          <w:p>
            <w:r>
              <w:t>What is...? Who...? When did...? Can you list...? Which one...?</w:t>
            </w:r>
          </w:p>
        </w:tc>
        <w:tc>
          <w:tcPr>
            <w:tcW w:type="dxa" w:w="2822"/>
          </w:tcPr>
          <w:p>
            <w:r>
              <w:t>Students will label the parts of a flowering plant on a blank diagram.</w:t>
            </w:r>
          </w:p>
        </w:tc>
      </w:tr>
      <w:tr>
        <w:tc>
          <w:tcPr>
            <w:tcW w:type="dxa" w:w="2822"/>
          </w:tcPr>
          <w:p>
            <w:r>
              <w:t>Understand</w:t>
            </w:r>
          </w:p>
        </w:tc>
        <w:tc>
          <w:tcPr>
            <w:tcW w:type="dxa" w:w="2822"/>
          </w:tcPr>
          <w:p>
            <w:r>
              <w:t>Construct meaning: explain ideas or concepts in their own words.</w:t>
            </w:r>
          </w:p>
        </w:tc>
        <w:tc>
          <w:tcPr>
            <w:tcW w:type="dxa" w:w="2822"/>
          </w:tcPr>
          <w:p>
            <w:r>
              <w:t>associate, classify, compare, conclude, contrast, convert, describe, discuss, distinguish, estimate, exemplify, explain, extend, generalize, give examples, illustrate, infer, interpret, paraphrase, predict, rephrase, report, restate, summarize, translate</w:t>
            </w:r>
          </w:p>
        </w:tc>
        <w:tc>
          <w:tcPr>
            <w:tcW w:type="dxa" w:w="2822"/>
          </w:tcPr>
          <w:p>
            <w:r>
              <w:t>How would you explain...? What is the main idea of...? What would happen if...? How is ... alike or different from...?</w:t>
            </w:r>
          </w:p>
        </w:tc>
        <w:tc>
          <w:tcPr>
            <w:tcW w:type="dxa" w:w="2822"/>
          </w:tcPr>
          <w:p>
            <w:r>
              <w:t>Students will summarize the main idea of an article in three sentences in their own words.</w:t>
            </w:r>
          </w:p>
        </w:tc>
      </w:tr>
      <w:tr>
        <w:tc>
          <w:tcPr>
            <w:tcW w:type="dxa" w:w="2822"/>
          </w:tcPr>
          <w:p>
            <w:r>
              <w:t>Apply</w:t>
            </w:r>
          </w:p>
        </w:tc>
        <w:tc>
          <w:tcPr>
            <w:tcW w:type="dxa" w:w="2822"/>
          </w:tcPr>
          <w:p>
            <w:r>
              <w:t>Use a procedure or idea in a given or new situation.</w:t>
            </w:r>
          </w:p>
        </w:tc>
        <w:tc>
          <w:tcPr>
            <w:tcW w:type="dxa" w:w="2822"/>
          </w:tcPr>
          <w:p>
            <w:r>
              <w:t>apply, calculate, carry out, change, choose, complete, compute, construct, demonstrate, dramatize, employ, execute, experiment, implement, interview, manipulate, model, modify, operate, practice, prepare, schedule, sketch, solve, use</w:t>
            </w:r>
          </w:p>
        </w:tc>
        <w:tc>
          <w:tcPr>
            <w:tcW w:type="dxa" w:w="2822"/>
          </w:tcPr>
          <w:p>
            <w:r>
              <w:t>How would you use...? What examples can you find to...? How would you solve ... using what you learned?</w:t>
            </w:r>
          </w:p>
        </w:tc>
        <w:tc>
          <w:tcPr>
            <w:tcW w:type="dxa" w:w="2822"/>
          </w:tcPr>
          <w:p>
            <w:r>
              <w:t>Students will calculate the area of three composite shapes by decomposing them into rectangles.</w:t>
            </w:r>
          </w:p>
        </w:tc>
      </w:tr>
      <w:tr>
        <w:tc>
          <w:tcPr>
            <w:tcW w:type="dxa" w:w="2822"/>
          </w:tcPr>
          <w:p>
            <w:r>
              <w:t>Analyze</w:t>
            </w:r>
          </w:p>
        </w:tc>
        <w:tc>
          <w:tcPr>
            <w:tcW w:type="dxa" w:w="2822"/>
          </w:tcPr>
          <w:p>
            <w:r>
              <w:t>Break material into parts and determine how the parts relate to each other and to the whole.</w:t>
            </w:r>
          </w:p>
        </w:tc>
        <w:tc>
          <w:tcPr>
            <w:tcW w:type="dxa" w:w="2822"/>
          </w:tcPr>
          <w:p>
            <w:r>
              <w:t>analyze, attribute, break down, categorize, compare, connect, contrast, deconstruct, diagram, differentiate, discriminate, dissect, distinguish, examine, focus, infer, integrate, investigate, map, organize, outline, question, relate, separate, structure</w:t>
            </w:r>
          </w:p>
        </w:tc>
        <w:tc>
          <w:tcPr>
            <w:tcW w:type="dxa" w:w="2822"/>
          </w:tcPr>
          <w:p>
            <w:r>
              <w:t>What evidence supports...? What is the relationship between...? Why do you think...? What assumptions does the author make?</w:t>
            </w:r>
          </w:p>
        </w:tc>
        <w:tc>
          <w:tcPr>
            <w:tcW w:type="dxa" w:w="2822"/>
          </w:tcPr>
          <w:p>
            <w:r>
              <w:t>Students will distinguish relevant from irrelevant information in a word problem and explain each choice.</w:t>
            </w:r>
          </w:p>
        </w:tc>
      </w:tr>
      <w:tr>
        <w:tc>
          <w:tcPr>
            <w:tcW w:type="dxa" w:w="2822"/>
          </w:tcPr>
          <w:p>
            <w:r>
              <w:t>Evaluate</w:t>
            </w:r>
          </w:p>
        </w:tc>
        <w:tc>
          <w:tcPr>
            <w:tcW w:type="dxa" w:w="2822"/>
          </w:tcPr>
          <w:p>
            <w:r>
              <w:t>Make judgments based on criteria and standards.</w:t>
            </w:r>
          </w:p>
        </w:tc>
        <w:tc>
          <w:tcPr>
            <w:tcW w:type="dxa" w:w="2822"/>
          </w:tcPr>
          <w:p>
            <w:r>
              <w:t>appraise, argue, assess, check, conclude, critique, debate, decide, defend, detect, evaluate, judge, justify, measure, monitor, persuade, prioritize, prove, rank, rate, recommend, select, support, test, weigh</w:t>
            </w:r>
          </w:p>
        </w:tc>
        <w:tc>
          <w:tcPr>
            <w:tcW w:type="dxa" w:w="2822"/>
          </w:tcPr>
          <w:p>
            <w:r>
              <w:t>Do you agree with...? What is the most important... and why? How would you prove or disprove...? Which solution is better and why?</w:t>
            </w:r>
          </w:p>
        </w:tc>
        <w:tc>
          <w:tcPr>
            <w:tcW w:type="dxa" w:w="2822"/>
          </w:tcPr>
          <w:p>
            <w:r>
              <w:t>Students will judge which of two experimental designs is a fairer test and justify the choice with two criteria.</w:t>
            </w:r>
          </w:p>
        </w:tc>
      </w:tr>
      <w:tr>
        <w:tc>
          <w:tcPr>
            <w:tcW w:type="dxa" w:w="2822"/>
          </w:tcPr>
          <w:p>
            <w:r>
              <w:t>Create</w:t>
            </w:r>
          </w:p>
        </w:tc>
        <w:tc>
          <w:tcPr>
            <w:tcW w:type="dxa" w:w="2822"/>
          </w:tcPr>
          <w:p>
            <w:r>
              <w:t>Put elements together to form a new, coherent whole or an original product.</w:t>
            </w:r>
          </w:p>
        </w:tc>
        <w:tc>
          <w:tcPr>
            <w:tcW w:type="dxa" w:w="2822"/>
          </w:tcPr>
          <w:p>
            <w:r>
              <w:t>adapt, assemble, build, combine, compile, compose, construct, create, design, develop, devise, formulate, generate, hypothesize, imagine, improve, invent, make, originate, plan, produce, propose, rearrange, revise, write</w:t>
            </w:r>
          </w:p>
        </w:tc>
        <w:tc>
          <w:tcPr>
            <w:tcW w:type="dxa" w:w="2822"/>
          </w:tcPr>
          <w:p>
            <w:r>
              <w:t>What would you design to...? How could you improve...? Can you propose an alternative...? What would happen if you combined...?</w:t>
            </w:r>
          </w:p>
        </w:tc>
        <w:tc>
          <w:tcPr>
            <w:tcW w:type="dxa" w:w="2822"/>
          </w:tcPr>
          <w:p>
            <w:r>
              <w:t>Students will design a fair test to measure how temperature affects dissolving time, including variables and a data table.</w:t>
            </w:r>
          </w:p>
        </w:tc>
      </w:tr>
    </w:tbl>
    <w:p>
      <w:r>
        <w:br w:type="page"/>
      </w:r>
    </w:p>
    <w:p>
      <w:pPr>
        <w:pStyle w:val="Heading1"/>
      </w:pPr>
      <w:r>
        <w:t>Knowledge dimension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7056"/>
        <w:gridCol w:w="7056"/>
      </w:tblGrid>
      <w:tr>
        <w:tc>
          <w:tcPr>
            <w:tcW w:type="dxa" w:w="7056"/>
          </w:tcPr>
          <w:p>
            <w:r>
              <w:rPr>
                <w:b/>
              </w:rPr>
              <w:t>Type of knowledge</w:t>
            </w:r>
          </w:p>
        </w:tc>
        <w:tc>
          <w:tcPr>
            <w:tcW w:type="dxa" w:w="7056"/>
          </w:tcPr>
          <w:p>
            <w:r>
              <w:rPr>
                <w:b/>
              </w:rPr>
              <w:t>Meaning</w:t>
            </w:r>
          </w:p>
        </w:tc>
      </w:tr>
      <w:tr>
        <w:tc>
          <w:tcPr>
            <w:tcW w:type="dxa" w:w="7056"/>
          </w:tcPr>
          <w:p>
            <w:r>
              <w:t>Factual</w:t>
            </w:r>
          </w:p>
        </w:tc>
        <w:tc>
          <w:tcPr>
            <w:tcW w:type="dxa" w:w="7056"/>
          </w:tcPr>
          <w:p>
            <w:r>
              <w:t>Terminology and specific details</w:t>
            </w:r>
          </w:p>
        </w:tc>
      </w:tr>
      <w:tr>
        <w:tc>
          <w:tcPr>
            <w:tcW w:type="dxa" w:w="7056"/>
          </w:tcPr>
          <w:p>
            <w:r>
              <w:t>Conceptual</w:t>
            </w:r>
          </w:p>
        </w:tc>
        <w:tc>
          <w:tcPr>
            <w:tcW w:type="dxa" w:w="7056"/>
          </w:tcPr>
          <w:p>
            <w:r>
              <w:t>Categories, principles, models and theories</w:t>
            </w:r>
          </w:p>
        </w:tc>
      </w:tr>
      <w:tr>
        <w:tc>
          <w:tcPr>
            <w:tcW w:type="dxa" w:w="7056"/>
          </w:tcPr>
          <w:p>
            <w:r>
              <w:t>Procedural</w:t>
            </w:r>
          </w:p>
        </w:tc>
        <w:tc>
          <w:tcPr>
            <w:tcW w:type="dxa" w:w="7056"/>
          </w:tcPr>
          <w:p>
            <w:r>
              <w:t>How to do something</w:t>
            </w:r>
          </w:p>
        </w:tc>
      </w:tr>
      <w:tr>
        <w:tc>
          <w:tcPr>
            <w:tcW w:type="dxa" w:w="7056"/>
          </w:tcPr>
          <w:p>
            <w:r>
              <w:t>Metacognitive</w:t>
            </w:r>
          </w:p>
        </w:tc>
        <w:tc>
          <w:tcPr>
            <w:tcW w:type="dxa" w:w="7056"/>
          </w:tcPr>
          <w:p>
            <w:r>
              <w:t>Awareness of one's own thinking</w:t>
            </w:r>
          </w:p>
        </w:tc>
      </w:tr>
    </w:tbl>
    <w:p>
      <w:r>
        <w:t>Verbs to avoid: understand, know, learn, appreciate, be aware of, be familiar with, grasp, realize, comprehend, believe.</w:t>
      </w:r>
    </w:p>
    <w:p>
      <w:r>
        <w:rPr>
          <w:i/>
          <w:color w:val="6B7280"/>
          <w:sz w:val="18"/>
        </w:rPr>
        <w:t>Sources: Anderson &amp; Krathwohl (2001); Bloom (1956). Verb lists compiled by Draft My Lesson.</w:t>
      </w:r>
    </w:p>
    <w:sectPr w:rsidR="00FC693F" w:rsidRPr="0006063C" w:rsidSect="00034616">
      <w:footerReference w:type="default" r:id="rId9"/>
      <w:pgSz w:w="15840" w:h="12240" w:orient="landscape"/>
      <w:pgMar w:top="864" w:right="864" w:bottom="864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B7280"/>
        <w:sz w:val="16"/>
      </w:rPr>
      <w:t>Draft My Lesson · draftmylesson.com · free to use and adapt in your classroom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