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sz w:val="30"/>
        </w:rPr>
        <w:t>B.Ed lesson plan template (blank)</w:t>
      </w:r>
    </w:p>
    <w:p>
      <w:r>
        <w:rPr>
          <w:i/>
          <w:color w:val="6B7280"/>
          <w:sz w:val="18"/>
        </w:rPr>
        <w:t>Fill the parts in this order: objectives first, then evaluation, then the presentation. Keep the total of the time column equal to the period.</w:t>
      </w:r>
    </w:p>
    <w:tbl>
      <w:tblPr>
        <w:tblStyle w:val="TableGrid"/>
        <w:tblW w:type="auto" w:w="0"/>
        <w:tblLook w:firstColumn="1" w:firstRow="1" w:lastColumn="0" w:lastRow="0" w:noHBand="0" w:noVBand="1" w:val="04A0"/>
      </w:tblPr>
      <w:tblGrid>
        <w:gridCol w:w="2544"/>
        <w:gridCol w:w="2544"/>
        <w:gridCol w:w="2544"/>
        <w:gridCol w:w="2544"/>
      </w:tblGrid>
      <w:tr>
        <w:tc>
          <w:tcPr>
            <w:tcW w:type="dxa" w:w="2544"/>
          </w:tcPr>
          <w:p>
            <w:r>
              <w:rPr>
                <w:b/>
              </w:rPr>
              <w:t>Student-teacher</w:t>
            </w:r>
          </w:p>
        </w:tc>
        <w:tc>
          <w:tcPr>
            <w:tcW w:type="dxa" w:w="2544"/>
          </w:tcPr>
          <w:p>
            <w:r/>
          </w:p>
        </w:tc>
        <w:tc>
          <w:tcPr>
            <w:tcW w:type="dxa" w:w="2544"/>
          </w:tcPr>
          <w:p>
            <w:r>
              <w:rPr>
                <w:b/>
              </w:rPr>
              <w:t>Roll no.</w:t>
            </w:r>
          </w:p>
        </w:tc>
        <w:tc>
          <w:tcPr>
            <w:tcW w:type="dxa" w:w="2544"/>
          </w:tcPr>
          <w:p>
            <w:r/>
          </w:p>
        </w:tc>
      </w:tr>
      <w:tr>
        <w:tc>
          <w:tcPr>
            <w:tcW w:type="dxa" w:w="2544"/>
          </w:tcPr>
          <w:p>
            <w:r>
              <w:rPr>
                <w:b/>
              </w:rPr>
              <w:t>School</w:t>
            </w:r>
          </w:p>
        </w:tc>
        <w:tc>
          <w:tcPr>
            <w:tcW w:type="dxa" w:w="2544"/>
          </w:tcPr>
          <w:p>
            <w:r/>
          </w:p>
        </w:tc>
        <w:tc>
          <w:tcPr>
            <w:tcW w:type="dxa" w:w="2544"/>
          </w:tcPr>
          <w:p>
            <w:r>
              <w:rPr>
                <w:b/>
              </w:rPr>
              <w:t>Class and section</w:t>
            </w:r>
          </w:p>
        </w:tc>
        <w:tc>
          <w:tcPr>
            <w:tcW w:type="dxa" w:w="2544"/>
          </w:tcPr>
          <w:p>
            <w:r/>
          </w:p>
        </w:tc>
      </w:tr>
      <w:tr>
        <w:tc>
          <w:tcPr>
            <w:tcW w:type="dxa" w:w="2544"/>
          </w:tcPr>
          <w:p>
            <w:r>
              <w:rPr>
                <w:b/>
              </w:rPr>
              <w:t>Subject</w:t>
            </w:r>
          </w:p>
        </w:tc>
        <w:tc>
          <w:tcPr>
            <w:tcW w:type="dxa" w:w="2544"/>
          </w:tcPr>
          <w:p>
            <w:r/>
          </w:p>
        </w:tc>
        <w:tc>
          <w:tcPr>
            <w:tcW w:type="dxa" w:w="2544"/>
          </w:tcPr>
          <w:p>
            <w:r>
              <w:rPr>
                <w:b/>
              </w:rPr>
              <w:t>Topic / sub-topic</w:t>
            </w:r>
          </w:p>
        </w:tc>
        <w:tc>
          <w:tcPr>
            <w:tcW w:type="dxa" w:w="2544"/>
          </w:tcPr>
          <w:p>
            <w:r/>
          </w:p>
        </w:tc>
      </w:tr>
      <w:tr>
        <w:tc>
          <w:tcPr>
            <w:tcW w:type="dxa" w:w="2544"/>
          </w:tcPr>
          <w:p>
            <w:r>
              <w:rPr>
                <w:b/>
              </w:rPr>
              <w:t>Date</w:t>
            </w:r>
          </w:p>
        </w:tc>
        <w:tc>
          <w:tcPr>
            <w:tcW w:type="dxa" w:w="2544"/>
          </w:tcPr>
          <w:p>
            <w:r/>
          </w:p>
        </w:tc>
        <w:tc>
          <w:tcPr>
            <w:tcW w:type="dxa" w:w="2544"/>
          </w:tcPr>
          <w:p>
            <w:r>
              <w:rPr>
                <w:b/>
              </w:rPr>
              <w:t>Period and duration</w:t>
            </w:r>
          </w:p>
        </w:tc>
        <w:tc>
          <w:tcPr>
            <w:tcW w:type="dxa" w:w="2544"/>
          </w:tcPr>
          <w:p>
            <w:r/>
          </w:p>
        </w:tc>
      </w:tr>
    </w:tbl>
    <w:p/>
    <w:tbl>
      <w:tblPr>
        <w:tblStyle w:val="TableGrid"/>
        <w:tblW w:type="auto" w:w="0"/>
        <w:tblLook w:firstColumn="1" w:firstRow="1" w:lastColumn="0" w:lastRow="0" w:noHBand="0" w:noVBand="1" w:val="04A0"/>
      </w:tblPr>
      <w:tblGrid>
        <w:gridCol w:w="10178"/>
      </w:tblGrid>
      <w:tr>
        <w:trPr>
          <w:trHeight w:val="792"/>
        </w:trPr>
        <w:tc>
          <w:tcPr>
            <w:tcW w:type="dxa" w:w="10178"/>
          </w:tcPr>
          <w:p>
            <w:r/>
            <w:r>
              <w:rPr>
                <w:b/>
              </w:rPr>
              <w:t>General objectives</w:t>
            </w:r>
          </w:p>
          <w:p>
            <w:r>
              <w:rPr>
                <w:i/>
                <w:color w:val="6B7280"/>
                <w:sz w:val="17"/>
              </w:rPr>
              <w:t>Broad aims of the lesson (understanding, skills, attitudes).</w:t>
            </w:r>
          </w:p>
        </w:tc>
      </w:tr>
    </w:tbl>
    <w:tbl>
      <w:tblPr>
        <w:tblStyle w:val="TableGrid"/>
        <w:tblW w:type="auto" w:w="0"/>
        <w:tblLook w:firstColumn="1" w:firstRow="1" w:lastColumn="0" w:lastRow="0" w:noHBand="0" w:noVBand="1" w:val="04A0"/>
      </w:tblPr>
      <w:tblGrid>
        <w:gridCol w:w="10178"/>
      </w:tblGrid>
      <w:tr>
        <w:trPr>
          <w:trHeight w:val="1080"/>
        </w:trPr>
        <w:tc>
          <w:tcPr>
            <w:tcW w:type="dxa" w:w="10178"/>
          </w:tcPr>
          <w:p>
            <w:r/>
            <w:r>
              <w:rPr>
                <w:b/>
              </w:rPr>
              <w:t>Specific objectives</w:t>
            </w:r>
          </w:p>
          <w:p>
            <w:r>
              <w:rPr>
                <w:i/>
                <w:color w:val="6B7280"/>
                <w:sz w:val="17"/>
              </w:rPr>
              <w:t>Students will be able to... (observable verbs you can check by the end of the period).</w:t>
            </w:r>
          </w:p>
        </w:tc>
      </w:tr>
    </w:tbl>
    <w:tbl>
      <w:tblPr>
        <w:tblStyle w:val="TableGrid"/>
        <w:tblW w:type="auto" w:w="0"/>
        <w:tblLook w:firstColumn="1" w:firstRow="1" w:lastColumn="0" w:lastRow="0" w:noHBand="0" w:noVBand="1" w:val="04A0"/>
      </w:tblPr>
      <w:tblGrid>
        <w:gridCol w:w="10178"/>
      </w:tblGrid>
      <w:tr>
        <w:trPr>
          <w:trHeight w:val="648"/>
        </w:trPr>
        <w:tc>
          <w:tcPr>
            <w:tcW w:type="dxa" w:w="10178"/>
          </w:tcPr>
          <w:p>
            <w:r/>
            <w:r>
              <w:rPr>
                <w:b/>
              </w:rPr>
              <w:t>Teaching aids</w:t>
            </w:r>
          </w:p>
          <w:p>
            <w:r>
              <w:rPr>
                <w:i/>
                <w:color w:val="6B7280"/>
                <w:sz w:val="17"/>
              </w:rPr>
              <w:t>Charts, models, specimens, worksheets, textbook pages, digital resources.</w:t>
            </w:r>
          </w:p>
        </w:tc>
      </w:tr>
    </w:tbl>
    <w:tbl>
      <w:tblPr>
        <w:tblStyle w:val="TableGrid"/>
        <w:tblW w:type="auto" w:w="0"/>
        <w:tblLook w:firstColumn="1" w:firstRow="1" w:lastColumn="0" w:lastRow="0" w:noHBand="0" w:noVBand="1" w:val="04A0"/>
      </w:tblPr>
      <w:tblGrid>
        <w:gridCol w:w="10178"/>
      </w:tblGrid>
      <w:tr>
        <w:trPr>
          <w:trHeight w:val="648"/>
        </w:trPr>
        <w:tc>
          <w:tcPr>
            <w:tcW w:type="dxa" w:w="10178"/>
          </w:tcPr>
          <w:p>
            <w:r/>
            <w:r>
              <w:rPr>
                <w:b/>
              </w:rPr>
              <w:t>Previous knowledge</w:t>
            </w:r>
          </w:p>
          <w:p>
            <w:r>
              <w:rPr>
                <w:i/>
                <w:color w:val="6B7280"/>
                <w:sz w:val="17"/>
              </w:rPr>
              <w:t>What students already know that this lesson builds on.</w:t>
            </w:r>
          </w:p>
        </w:tc>
      </w:tr>
    </w:tbl>
    <w:p>
      <w:pPr>
        <w:pStyle w:val="Heading2"/>
      </w:pPr>
      <w:r>
        <w:t>Introduction (motivation) and announcement of the topic</w:t>
      </w:r>
    </w:p>
    <w:tbl>
      <w:tblPr>
        <w:tblStyle w:val="TableGrid"/>
        <w:tblW w:type="auto" w:w="0"/>
        <w:tblLook w:firstColumn="1" w:firstRow="1" w:lastColumn="0" w:lastRow="0" w:noHBand="0" w:noVBand="1" w:val="04A0"/>
      </w:tblPr>
      <w:tblGrid>
        <w:gridCol w:w="5089"/>
        <w:gridCol w:w="5089"/>
      </w:tblGrid>
      <w:tr>
        <w:tc>
          <w:tcPr>
            <w:tcW w:type="dxa" w:w="5089"/>
          </w:tcPr>
          <w:p>
            <w:r>
              <w:rPr>
                <w:b/>
              </w:rPr>
              <w:t>Teacher's questions or activity</w:t>
            </w:r>
          </w:p>
        </w:tc>
        <w:tc>
          <w:tcPr>
            <w:tcW w:type="dxa" w:w="5089"/>
          </w:tcPr>
          <w:p>
            <w:r>
              <w:rPr>
                <w:b/>
              </w:rPr>
              <w:t>Expected student responses</w:t>
            </w:r>
          </w:p>
        </w:tc>
      </w:tr>
      <w:tr>
        <w:trPr>
          <w:trHeight w:val="605"/>
        </w:trPr>
        <w:tc>
          <w:tcPr>
            <w:tcW w:type="dxa" w:w="5089"/>
          </w:tcPr>
          <w:p>
            <w:r/>
          </w:p>
        </w:tc>
        <w:tc>
          <w:tcPr>
            <w:tcW w:type="dxa" w:w="5089"/>
          </w:tcPr>
          <w:p>
            <w:r/>
          </w:p>
        </w:tc>
      </w:tr>
      <w:tr>
        <w:trPr>
          <w:trHeight w:val="605"/>
        </w:trPr>
        <w:tc>
          <w:tcPr>
            <w:tcW w:type="dxa" w:w="5089"/>
          </w:tcPr>
          <w:p>
            <w:r/>
          </w:p>
        </w:tc>
        <w:tc>
          <w:tcPr>
            <w:tcW w:type="dxa" w:w="5089"/>
          </w:tcPr>
          <w:p>
            <w:r/>
          </w:p>
        </w:tc>
      </w:tr>
      <w:tr>
        <w:trPr>
          <w:trHeight w:val="605"/>
        </w:trPr>
        <w:tc>
          <w:tcPr>
            <w:tcW w:type="dxa" w:w="5089"/>
          </w:tcPr>
          <w:p>
            <w:r/>
          </w:p>
        </w:tc>
        <w:tc>
          <w:tcPr>
            <w:tcW w:type="dxa" w:w="5089"/>
          </w:tcPr>
          <w:p>
            <w:r/>
          </w:p>
        </w:tc>
      </w:tr>
    </w:tbl>
    <w:tbl>
      <w:tblPr>
        <w:tblStyle w:val="TableGrid"/>
        <w:tblW w:type="auto" w:w="0"/>
        <w:tblLook w:firstColumn="1" w:firstRow="1" w:lastColumn="0" w:lastRow="0" w:noHBand="0" w:noVBand="1" w:val="04A0"/>
      </w:tblPr>
      <w:tblGrid>
        <w:gridCol w:w="10178"/>
      </w:tblGrid>
      <w:tr>
        <w:trPr>
          <w:trHeight w:val="504"/>
        </w:trPr>
        <w:tc>
          <w:tcPr>
            <w:tcW w:type="dxa" w:w="10178"/>
          </w:tcPr>
          <w:p>
            <w:r/>
            <w:r>
              <w:rPr>
                <w:b/>
              </w:rPr>
              <w:t>Announcement of the topic</w:t>
            </w:r>
          </w:p>
          <w:p>
            <w:r>
              <w:rPr>
                <w:i/>
                <w:color w:val="6B7280"/>
                <w:sz w:val="17"/>
              </w:rPr>
              <w:t>"Today we will learn..."</w:t>
            </w:r>
          </w:p>
        </w:tc>
      </w:tr>
    </w:tbl>
    <w:p>
      <w:pPr>
        <w:pStyle w:val="Heading2"/>
      </w:pPr>
      <w:r>
        <w:t>Presentation (development)</w:t>
      </w:r>
    </w:p>
    <w:tbl>
      <w:tblPr>
        <w:tblStyle w:val="TableGrid"/>
        <w:tblW w:type="auto" w:w="0"/>
        <w:tblLook w:firstColumn="1" w:firstRow="1" w:lastColumn="0" w:lastRow="0" w:noHBand="0" w:noVBand="1" w:val="04A0"/>
      </w:tblPr>
      <w:tblGrid>
        <w:gridCol w:w="2036"/>
        <w:gridCol w:w="2036"/>
        <w:gridCol w:w="2036"/>
        <w:gridCol w:w="2036"/>
        <w:gridCol w:w="2036"/>
      </w:tblGrid>
      <w:tr>
        <w:tc>
          <w:tcPr>
            <w:tcW w:type="dxa" w:w="2036"/>
          </w:tcPr>
          <w:p>
            <w:r>
              <w:rPr>
                <w:b/>
              </w:rPr>
              <w:t>Teaching point</w:t>
            </w:r>
          </w:p>
        </w:tc>
        <w:tc>
          <w:tcPr>
            <w:tcW w:type="dxa" w:w="2036"/>
          </w:tcPr>
          <w:p>
            <w:r>
              <w:rPr>
                <w:b/>
              </w:rPr>
              <w:t>Teacher activity</w:t>
            </w:r>
          </w:p>
        </w:tc>
        <w:tc>
          <w:tcPr>
            <w:tcW w:type="dxa" w:w="2036"/>
          </w:tcPr>
          <w:p>
            <w:r>
              <w:rPr>
                <w:b/>
              </w:rPr>
              <w:t>Student activity</w:t>
            </w:r>
          </w:p>
        </w:tc>
        <w:tc>
          <w:tcPr>
            <w:tcW w:type="dxa" w:w="2036"/>
          </w:tcPr>
          <w:p>
            <w:r>
              <w:rPr>
                <w:b/>
              </w:rPr>
              <w:t>Blackboard work</w:t>
            </w:r>
          </w:p>
        </w:tc>
        <w:tc>
          <w:tcPr>
            <w:tcW w:type="dxa" w:w="2036"/>
          </w:tcPr>
          <w:p>
            <w:r>
              <w:rPr>
                <w:b/>
              </w:rPr>
              <w:t>Min</w:t>
            </w:r>
          </w:p>
        </w:tc>
      </w:tr>
      <w:tr>
        <w:trPr>
          <w:trHeight w:val="1440"/>
        </w:trPr>
        <w:tc>
          <w:tcPr>
            <w:tcW w:type="dxa" w:w="2036"/>
          </w:tcPr>
          <w:p>
            <w:r/>
          </w:p>
        </w:tc>
        <w:tc>
          <w:tcPr>
            <w:tcW w:type="dxa" w:w="2036"/>
          </w:tcPr>
          <w:p>
            <w:r/>
          </w:p>
        </w:tc>
        <w:tc>
          <w:tcPr>
            <w:tcW w:type="dxa" w:w="2036"/>
          </w:tcPr>
          <w:p>
            <w:r/>
          </w:p>
        </w:tc>
        <w:tc>
          <w:tcPr>
            <w:tcW w:type="dxa" w:w="2036"/>
          </w:tcPr>
          <w:p>
            <w:r/>
          </w:p>
        </w:tc>
        <w:tc>
          <w:tcPr>
            <w:tcW w:type="dxa" w:w="2036"/>
          </w:tcPr>
          <w:p>
            <w:r/>
          </w:p>
        </w:tc>
      </w:tr>
      <w:tr>
        <w:trPr>
          <w:trHeight w:val="1440"/>
        </w:trPr>
        <w:tc>
          <w:tcPr>
            <w:tcW w:type="dxa" w:w="2036"/>
          </w:tcPr>
          <w:p>
            <w:r/>
          </w:p>
        </w:tc>
        <w:tc>
          <w:tcPr>
            <w:tcW w:type="dxa" w:w="2036"/>
          </w:tcPr>
          <w:p>
            <w:r/>
          </w:p>
        </w:tc>
        <w:tc>
          <w:tcPr>
            <w:tcW w:type="dxa" w:w="2036"/>
          </w:tcPr>
          <w:p>
            <w:r/>
          </w:p>
        </w:tc>
        <w:tc>
          <w:tcPr>
            <w:tcW w:type="dxa" w:w="2036"/>
          </w:tcPr>
          <w:p>
            <w:r/>
          </w:p>
        </w:tc>
        <w:tc>
          <w:tcPr>
            <w:tcW w:type="dxa" w:w="2036"/>
          </w:tcPr>
          <w:p>
            <w:r/>
          </w:p>
        </w:tc>
      </w:tr>
      <w:tr>
        <w:trPr>
          <w:trHeight w:val="1440"/>
        </w:trPr>
        <w:tc>
          <w:tcPr>
            <w:tcW w:type="dxa" w:w="2036"/>
          </w:tcPr>
          <w:p>
            <w:r/>
          </w:p>
        </w:tc>
        <w:tc>
          <w:tcPr>
            <w:tcW w:type="dxa" w:w="2036"/>
          </w:tcPr>
          <w:p>
            <w:r/>
          </w:p>
        </w:tc>
        <w:tc>
          <w:tcPr>
            <w:tcW w:type="dxa" w:w="2036"/>
          </w:tcPr>
          <w:p>
            <w:r/>
          </w:p>
        </w:tc>
        <w:tc>
          <w:tcPr>
            <w:tcW w:type="dxa" w:w="2036"/>
          </w:tcPr>
          <w:p>
            <w:r/>
          </w:p>
        </w:tc>
        <w:tc>
          <w:tcPr>
            <w:tcW w:type="dxa" w:w="2036"/>
          </w:tcPr>
          <w:p>
            <w:r/>
          </w:p>
        </w:tc>
      </w:tr>
      <w:tr>
        <w:trPr>
          <w:trHeight w:val="1440"/>
        </w:trPr>
        <w:tc>
          <w:tcPr>
            <w:tcW w:type="dxa" w:w="2036"/>
          </w:tcPr>
          <w:p>
            <w:r/>
          </w:p>
        </w:tc>
        <w:tc>
          <w:tcPr>
            <w:tcW w:type="dxa" w:w="2036"/>
          </w:tcPr>
          <w:p>
            <w:r/>
          </w:p>
        </w:tc>
        <w:tc>
          <w:tcPr>
            <w:tcW w:type="dxa" w:w="2036"/>
          </w:tcPr>
          <w:p>
            <w:r/>
          </w:p>
        </w:tc>
        <w:tc>
          <w:tcPr>
            <w:tcW w:type="dxa" w:w="2036"/>
          </w:tcPr>
          <w:p>
            <w:r/>
          </w:p>
        </w:tc>
        <w:tc>
          <w:tcPr>
            <w:tcW w:type="dxa" w:w="2036"/>
          </w:tcPr>
          <w:p>
            <w:r/>
          </w:p>
        </w:tc>
      </w:tr>
    </w:tbl>
    <w:tbl>
      <w:tblPr>
        <w:tblStyle w:val="TableGrid"/>
        <w:tblW w:type="auto" w:w="0"/>
        <w:tblLook w:firstColumn="1" w:firstRow="1" w:lastColumn="0" w:lastRow="0" w:noHBand="0" w:noVBand="1" w:val="04A0"/>
      </w:tblPr>
      <w:tblGrid>
        <w:gridCol w:w="10178"/>
      </w:tblGrid>
      <w:tr>
        <w:trPr>
          <w:trHeight w:val="792"/>
        </w:trPr>
        <w:tc>
          <w:tcPr>
            <w:tcW w:type="dxa" w:w="10178"/>
          </w:tcPr>
          <w:p>
            <w:r/>
            <w:r>
              <w:rPr>
                <w:b/>
              </w:rPr>
              <w:t>Recapitulation</w:t>
            </w:r>
          </w:p>
          <w:p>
            <w:r>
              <w:rPr>
                <w:i/>
                <w:color w:val="6B7280"/>
                <w:sz w:val="17"/>
              </w:rPr>
              <w:t>Two or three questions that bring back the main points.</w:t>
            </w:r>
          </w:p>
        </w:tc>
      </w:tr>
    </w:tbl>
    <w:tbl>
      <w:tblPr>
        <w:tblStyle w:val="TableGrid"/>
        <w:tblW w:type="auto" w:w="0"/>
        <w:tblLook w:firstColumn="1" w:firstRow="1" w:lastColumn="0" w:lastRow="0" w:noHBand="0" w:noVBand="1" w:val="04A0"/>
      </w:tblPr>
      <w:tblGrid>
        <w:gridCol w:w="10178"/>
      </w:tblGrid>
      <w:tr>
        <w:trPr>
          <w:trHeight w:val="1080"/>
        </w:trPr>
        <w:tc>
          <w:tcPr>
            <w:tcW w:type="dxa" w:w="10178"/>
          </w:tcPr>
          <w:p>
            <w:r/>
            <w:r>
              <w:rPr>
                <w:b/>
              </w:rPr>
              <w:t>Evaluation</w:t>
            </w:r>
          </w:p>
          <w:p>
            <w:r>
              <w:rPr>
                <w:i/>
                <w:color w:val="6B7280"/>
                <w:sz w:val="17"/>
              </w:rPr>
              <w:t>Questions or a short task that check each specific objective.</w:t>
            </w:r>
          </w:p>
        </w:tc>
      </w:tr>
    </w:tbl>
    <w:tbl>
      <w:tblPr>
        <w:tblStyle w:val="TableGrid"/>
        <w:tblW w:type="auto" w:w="0"/>
        <w:tblLook w:firstColumn="1" w:firstRow="1" w:lastColumn="0" w:lastRow="0" w:noHBand="0" w:noVBand="1" w:val="04A0"/>
      </w:tblPr>
      <w:tblGrid>
        <w:gridCol w:w="10178"/>
      </w:tblGrid>
      <w:tr>
        <w:trPr>
          <w:trHeight w:val="576"/>
        </w:trPr>
        <w:tc>
          <w:tcPr>
            <w:tcW w:type="dxa" w:w="10178"/>
          </w:tcPr>
          <w:p>
            <w:r/>
            <w:r>
              <w:rPr>
                <w:b/>
              </w:rPr>
              <w:t>Home assignment</w:t>
            </w:r>
          </w:p>
          <w:p>
            <w:r>
              <w:rPr>
                <w:i/>
                <w:color w:val="6B7280"/>
                <w:sz w:val="17"/>
              </w:rPr>
              <w:t>Short, linked to the objectives.</w:t>
            </w:r>
          </w:p>
        </w:tc>
      </w:tr>
    </w:tbl>
    <w:tbl>
      <w:tblPr>
        <w:tblStyle w:val="TableGrid"/>
        <w:tblW w:type="auto" w:w="0"/>
        <w:tblLook w:firstColumn="1" w:firstRow="1" w:lastColumn="0" w:lastRow="0" w:noHBand="0" w:noVBand="1" w:val="04A0"/>
      </w:tblPr>
      <w:tblGrid>
        <w:gridCol w:w="10178"/>
      </w:tblGrid>
      <w:tr>
        <w:trPr>
          <w:trHeight w:val="1080"/>
        </w:trPr>
        <w:tc>
          <w:tcPr>
            <w:tcW w:type="dxa" w:w="10178"/>
          </w:tcPr>
          <w:p>
            <w:r/>
            <w:r>
              <w:rPr>
                <w:b/>
              </w:rPr>
              <w:t>Blackboard summary</w:t>
            </w:r>
          </w:p>
          <w:p>
            <w:r>
              <w:rPr>
                <w:i/>
                <w:color w:val="6B7280"/>
                <w:sz w:val="17"/>
              </w:rPr>
              <w:t>What stays on the board at the end of the period.</w:t>
            </w:r>
          </w:p>
        </w:tc>
      </w:tr>
    </w:tbl>
    <w:tbl>
      <w:tblPr>
        <w:tblStyle w:val="TableGrid"/>
        <w:tblW w:type="auto" w:w="0"/>
        <w:tblLook w:firstColumn="1" w:firstRow="1" w:lastColumn="0" w:lastRow="0" w:noHBand="0" w:noVBand="1" w:val="04A0"/>
      </w:tblPr>
      <w:tblGrid>
        <w:gridCol w:w="10178"/>
      </w:tblGrid>
      <w:tr>
        <w:trPr>
          <w:trHeight w:val="792"/>
        </w:trPr>
        <w:tc>
          <w:tcPr>
            <w:tcW w:type="dxa" w:w="10178"/>
          </w:tcPr>
          <w:p>
            <w:r/>
            <w:r>
              <w:rPr>
                <w:b/>
              </w:rPr>
              <w:t>Reflection after teaching</w:t>
            </w:r>
          </w:p>
          <w:p>
            <w:r>
              <w:rPr>
                <w:i/>
                <w:color w:val="6B7280"/>
                <w:sz w:val="17"/>
              </w:rPr>
              <w:t>What worked, what you would change, which students need support.</w:t>
            </w:r>
          </w:p>
        </w:tc>
      </w:tr>
    </w:tbl>
    <w:tbl>
      <w:tblPr>
        <w:tblStyle w:val="TableGrid"/>
        <w:tblW w:type="auto" w:w="0"/>
        <w:tblLook w:firstColumn="1" w:firstRow="1" w:lastColumn="0" w:lastRow="0" w:noHBand="0" w:noVBand="1" w:val="04A0"/>
      </w:tblPr>
      <w:tblGrid>
        <w:gridCol w:w="10178"/>
      </w:tblGrid>
      <w:tr>
        <w:trPr>
          <w:trHeight w:val="792"/>
        </w:trPr>
        <w:tc>
          <w:tcPr>
            <w:tcW w:type="dxa" w:w="10178"/>
          </w:tcPr>
          <w:p>
            <w:r/>
            <w:r>
              <w:rPr>
                <w:b/>
              </w:rPr>
              <w:t>Supervisor's remarks and signature</w:t>
            </w:r>
          </w:p>
          <w:p>
            <w:r>
              <w:rPr>
                <w:i/>
                <w:color w:val="6B7280"/>
                <w:sz w:val="17"/>
              </w:rPr>
            </w:r>
          </w:p>
        </w:tc>
      </w:tr>
    </w:tbl>
    <w:p>
      <w:r>
        <w:br w:type="page"/>
      </w:r>
    </w:p>
    <w:p>
      <w:pPr>
        <w:pStyle w:val="Heading1"/>
      </w:pPr>
      <w:r>
        <w:rPr>
          <w:sz w:val="30"/>
        </w:rPr>
        <w:t>B.Ed lesson plan example: Class VII science, litmus as an indicator</w:t>
      </w:r>
    </w:p>
    <w:p>
      <w:r>
        <w:rPr>
          <w:i/>
          <w:color w:val="6B7280"/>
          <w:sz w:val="18"/>
        </w:rPr>
        <w:t>Illustrative 40-minute lesson written for this template, based on NCERT Curiosity, Grade 7, Chapter 2 "Exploring Substances: Acidic, Basic, and Neutral", section 2.1.1 and Activity 2.1. No classroom results are claimed.</w:t>
      </w:r>
    </w:p>
    <w:tbl>
      <w:tblPr>
        <w:tblStyle w:val="TableGrid"/>
        <w:tblW w:type="auto" w:w="0"/>
        <w:tblLook w:firstColumn="1" w:firstRow="1" w:lastColumn="0" w:lastRow="0" w:noHBand="0" w:noVBand="1" w:val="04A0"/>
      </w:tblPr>
      <w:tblGrid>
        <w:gridCol w:w="2544"/>
        <w:gridCol w:w="2544"/>
        <w:gridCol w:w="2544"/>
        <w:gridCol w:w="2544"/>
      </w:tblGrid>
      <w:tr>
        <w:tc>
          <w:tcPr>
            <w:tcW w:type="dxa" w:w="2544"/>
          </w:tcPr>
          <w:p>
            <w:r>
              <w:rPr>
                <w:b/>
              </w:rPr>
              <w:t>Student-teacher</w:t>
            </w:r>
          </w:p>
        </w:tc>
        <w:tc>
          <w:tcPr>
            <w:tcW w:type="dxa" w:w="2544"/>
          </w:tcPr>
          <w:p>
            <w:r>
              <w:t>(your name)</w:t>
            </w:r>
          </w:p>
        </w:tc>
        <w:tc>
          <w:tcPr>
            <w:tcW w:type="dxa" w:w="2544"/>
          </w:tcPr>
          <w:p>
            <w:r>
              <w:rPr>
                <w:b/>
              </w:rPr>
              <w:t>Roll no.</w:t>
            </w:r>
          </w:p>
        </w:tc>
        <w:tc>
          <w:tcPr>
            <w:tcW w:type="dxa" w:w="2544"/>
          </w:tcPr>
          <w:p>
            <w:r>
              <w:t>(your roll no.)</w:t>
            </w:r>
          </w:p>
        </w:tc>
      </w:tr>
      <w:tr>
        <w:tc>
          <w:tcPr>
            <w:tcW w:type="dxa" w:w="2544"/>
          </w:tcPr>
          <w:p>
            <w:r>
              <w:rPr>
                <w:b/>
              </w:rPr>
              <w:t>School</w:t>
            </w:r>
          </w:p>
        </w:tc>
        <w:tc>
          <w:tcPr>
            <w:tcW w:type="dxa" w:w="2544"/>
          </w:tcPr>
          <w:p>
            <w:r>
              <w:t>(practice school)</w:t>
            </w:r>
          </w:p>
        </w:tc>
        <w:tc>
          <w:tcPr>
            <w:tcW w:type="dxa" w:w="2544"/>
          </w:tcPr>
          <w:p>
            <w:r>
              <w:rPr>
                <w:b/>
              </w:rPr>
              <w:t>Class and section</w:t>
            </w:r>
          </w:p>
        </w:tc>
        <w:tc>
          <w:tcPr>
            <w:tcW w:type="dxa" w:w="2544"/>
          </w:tcPr>
          <w:p>
            <w:r>
              <w:t>VII A (about 40 students)</w:t>
            </w:r>
          </w:p>
        </w:tc>
      </w:tr>
      <w:tr>
        <w:tc>
          <w:tcPr>
            <w:tcW w:type="dxa" w:w="2544"/>
          </w:tcPr>
          <w:p>
            <w:r>
              <w:rPr>
                <w:b/>
              </w:rPr>
              <w:t>Subject</w:t>
            </w:r>
          </w:p>
        </w:tc>
        <w:tc>
          <w:tcPr>
            <w:tcW w:type="dxa" w:w="2544"/>
          </w:tcPr>
          <w:p>
            <w:r>
              <w:t>Science</w:t>
            </w:r>
          </w:p>
        </w:tc>
        <w:tc>
          <w:tcPr>
            <w:tcW w:type="dxa" w:w="2544"/>
          </w:tcPr>
          <w:p>
            <w:r>
              <w:rPr>
                <w:b/>
              </w:rPr>
              <w:t>Topic / sub-topic</w:t>
            </w:r>
          </w:p>
        </w:tc>
        <w:tc>
          <w:tcPr>
            <w:tcW w:type="dxa" w:w="2544"/>
          </w:tcPr>
          <w:p>
            <w:r>
              <w:t>Acidic, basic and neutral substances / Litmus as an indicator</w:t>
            </w:r>
          </w:p>
        </w:tc>
      </w:tr>
      <w:tr>
        <w:tc>
          <w:tcPr>
            <w:tcW w:type="dxa" w:w="2544"/>
          </w:tcPr>
          <w:p>
            <w:r>
              <w:rPr>
                <w:b/>
              </w:rPr>
              <w:t>Date</w:t>
            </w:r>
          </w:p>
        </w:tc>
        <w:tc>
          <w:tcPr>
            <w:tcW w:type="dxa" w:w="2544"/>
          </w:tcPr>
          <w:p>
            <w:r>
              <w:t>(date)</w:t>
            </w:r>
          </w:p>
        </w:tc>
        <w:tc>
          <w:tcPr>
            <w:tcW w:type="dxa" w:w="2544"/>
          </w:tcPr>
          <w:p>
            <w:r>
              <w:rPr>
                <w:b/>
              </w:rPr>
              <w:t>Period and duration</w:t>
            </w:r>
          </w:p>
        </w:tc>
        <w:tc>
          <w:tcPr>
            <w:tcW w:type="dxa" w:w="2544"/>
          </w:tcPr>
          <w:p>
            <w:r>
              <w:t>3rd period, 40 minutes</w:t>
            </w:r>
          </w:p>
        </w:tc>
      </w:tr>
    </w:tbl>
    <w:p/>
    <w:tbl>
      <w:tblPr>
        <w:tblStyle w:val="TableGrid"/>
        <w:tblW w:type="auto" w:w="0"/>
        <w:tblLook w:firstColumn="1" w:firstRow="1" w:lastColumn="0" w:lastRow="0" w:noHBand="0" w:noVBand="1" w:val="04A0"/>
      </w:tblPr>
      <w:tblGrid>
        <w:gridCol w:w="10178"/>
      </w:tblGrid>
      <w:tr>
        <w:trPr>
          <w:trHeight w:val="893"/>
        </w:trPr>
        <w:tc>
          <w:tcPr>
            <w:tcW w:type="dxa" w:w="10178"/>
          </w:tcPr>
          <w:p>
            <w:r/>
            <w:r>
              <w:rPr>
                <w:b/>
              </w:rPr>
              <w:t>General objectives</w:t>
            </w:r>
          </w:p>
          <w:p>
            <w:r>
              <w:rPr>
                <w:i/>
                <w:color w:val="6B7280"/>
                <w:sz w:val="17"/>
              </w:rPr>
              <w:t>1. To develop the understanding that substances around us can be acidic, basic or neutral. 2. To develop the habit of observing and recording results carefully. 3. To develop a safe, scientific attitude: test, do not taste.</w:t>
            </w:r>
          </w:p>
        </w:tc>
      </w:tr>
    </w:tbl>
    <w:tbl>
      <w:tblPr>
        <w:tblStyle w:val="TableGrid"/>
        <w:tblW w:type="auto" w:w="0"/>
        <w:tblLook w:firstColumn="1" w:firstRow="1" w:lastColumn="0" w:lastRow="0" w:noHBand="0" w:noVBand="1" w:val="04A0"/>
      </w:tblPr>
      <w:tblGrid>
        <w:gridCol w:w="10178"/>
      </w:tblGrid>
      <w:tr>
        <w:trPr>
          <w:trHeight w:val="1037"/>
        </w:trPr>
        <w:tc>
          <w:tcPr>
            <w:tcW w:type="dxa" w:w="10178"/>
          </w:tcPr>
          <w:p>
            <w:r/>
            <w:r>
              <w:rPr>
                <w:b/>
              </w:rPr>
              <w:t>Specific objectives</w:t>
            </w:r>
          </w:p>
          <w:p>
            <w:r>
              <w:rPr>
                <w:i/>
                <w:color w:val="6B7280"/>
                <w:sz w:val="17"/>
              </w:rPr>
              <w:t>Students will be able to: (a) state what an acid-base indicator is; (b) test a sample with blue and red litmus paper and record the colour change; (c) classify given samples as acidic, basic or neutral; (d) give one everyday example of each; (e) explain why unknown substances are tested, not tasted.</w:t>
            </w:r>
          </w:p>
        </w:tc>
      </w:tr>
    </w:tbl>
    <w:tbl>
      <w:tblPr>
        <w:tblStyle w:val="TableGrid"/>
        <w:tblW w:type="auto" w:w="0"/>
        <w:tblLook w:firstColumn="1" w:firstRow="1" w:lastColumn="0" w:lastRow="0" w:noHBand="0" w:noVBand="1" w:val="04A0"/>
      </w:tblPr>
      <w:tblGrid>
        <w:gridCol w:w="10178"/>
      </w:tblGrid>
      <w:tr>
        <w:trPr>
          <w:trHeight w:val="1066"/>
        </w:trPr>
        <w:tc>
          <w:tcPr>
            <w:tcW w:type="dxa" w:w="10178"/>
          </w:tcPr>
          <w:p>
            <w:r/>
            <w:r>
              <w:rPr>
                <w:b/>
              </w:rPr>
              <w:t>Teaching aids</w:t>
            </w:r>
          </w:p>
          <w:p>
            <w:r>
              <w:rPr>
                <w:i/>
                <w:color w:val="6B7280"/>
                <w:sz w:val="17"/>
              </w:rPr>
              <w:t>Blue and red litmus paper strips, white tiles, droppers, nine labelled samples (lemon juice, vinegar, tamarind water, soap solution, baking soda solution, lime water, tap water, sugar solution, salt solution), chart of the observation table, NCERT textbook Curiosity, Grade 7, Chapter 2. Lime water and soap solution can irritate the eyes: students wash their hands after the activity.</w:t>
            </w:r>
          </w:p>
        </w:tc>
      </w:tr>
    </w:tbl>
    <w:tbl>
      <w:tblPr>
        <w:tblStyle w:val="TableGrid"/>
        <w:tblW w:type="auto" w:w="0"/>
        <w:tblLook w:firstColumn="1" w:firstRow="1" w:lastColumn="0" w:lastRow="0" w:noHBand="0" w:noVBand="1" w:val="04A0"/>
      </w:tblPr>
      <w:tblGrid>
        <w:gridCol w:w="10178"/>
      </w:tblGrid>
      <w:tr>
        <w:trPr>
          <w:trHeight w:val="605"/>
        </w:trPr>
        <w:tc>
          <w:tcPr>
            <w:tcW w:type="dxa" w:w="10178"/>
          </w:tcPr>
          <w:p>
            <w:r/>
            <w:r>
              <w:rPr>
                <w:b/>
              </w:rPr>
              <w:t>Previous knowledge</w:t>
            </w:r>
          </w:p>
          <w:p>
            <w:r>
              <w:rPr>
                <w:i/>
                <w:color w:val="6B7280"/>
                <w:sz w:val="17"/>
              </w:rPr>
              <w:t>Students know that lemon, tamarind and amla taste sour and that soap feels slippery. They can record observations in a table.</w:t>
            </w:r>
          </w:p>
        </w:tc>
      </w:tr>
    </w:tbl>
    <w:p>
      <w:pPr>
        <w:pStyle w:val="Heading2"/>
      </w:pPr>
      <w:r>
        <w:t>Introduction (5 min)</w:t>
      </w:r>
    </w:p>
    <w:tbl>
      <w:tblPr>
        <w:tblStyle w:val="TableGrid"/>
        <w:tblW w:type="auto" w:w="0"/>
        <w:tblLook w:firstColumn="1" w:firstRow="1" w:lastColumn="0" w:lastRow="0" w:noHBand="0" w:noVBand="1" w:val="04A0"/>
      </w:tblPr>
      <w:tblGrid>
        <w:gridCol w:w="5089"/>
        <w:gridCol w:w="5089"/>
      </w:tblGrid>
      <w:tr>
        <w:tc>
          <w:tcPr>
            <w:tcW w:type="dxa" w:w="5089"/>
          </w:tcPr>
          <w:p>
            <w:r>
              <w:rPr>
                <w:b/>
              </w:rPr>
              <w:t>Teacher's questions or activity</w:t>
            </w:r>
          </w:p>
        </w:tc>
        <w:tc>
          <w:tcPr>
            <w:tcW w:type="dxa" w:w="5089"/>
          </w:tcPr>
          <w:p>
            <w:r>
              <w:rPr>
                <w:b/>
              </w:rPr>
              <w:t>Expected student responses</w:t>
            </w:r>
          </w:p>
        </w:tc>
      </w:tr>
      <w:tr>
        <w:tc>
          <w:tcPr>
            <w:tcW w:type="dxa" w:w="5089"/>
          </w:tcPr>
          <w:p>
            <w:r>
              <w:t>"Name something sour that you eat at home."</w:t>
            </w:r>
          </w:p>
        </w:tc>
        <w:tc>
          <w:tcPr>
            <w:tcW w:type="dxa" w:w="5089"/>
          </w:tcPr>
          <w:p>
            <w:r>
              <w:t>Lemon, tamarind, amla, curd.</w:t>
            </w:r>
          </w:p>
        </w:tc>
      </w:tr>
      <w:tr>
        <w:tc>
          <w:tcPr>
            <w:tcW w:type="dxa" w:w="5089"/>
          </w:tcPr>
          <w:p>
            <w:r>
              <w:t>"How does soap feel when you rub it between your fingers?"</w:t>
            </w:r>
          </w:p>
        </w:tc>
        <w:tc>
          <w:tcPr>
            <w:tcW w:type="dxa" w:w="5089"/>
          </w:tcPr>
          <w:p>
            <w:r>
              <w:t>Slippery.</w:t>
            </w:r>
          </w:p>
        </w:tc>
      </w:tr>
      <w:tr>
        <w:tc>
          <w:tcPr>
            <w:tcW w:type="dxa" w:w="5089"/>
          </w:tcPr>
          <w:p>
            <w:r>
              <w:t>"Can we find out whether a liquid is sour like lemon juice without tasting it?"</w:t>
            </w:r>
          </w:p>
        </w:tc>
        <w:tc>
          <w:tcPr>
            <w:tcW w:type="dxa" w:w="5089"/>
          </w:tcPr>
          <w:p>
            <w:r>
              <w:t>No definite answer (problem question).</w:t>
            </w:r>
          </w:p>
        </w:tc>
      </w:tr>
    </w:tbl>
    <w:p>
      <w:r>
        <w:rPr>
          <w:i/>
          <w:color w:val="6B7280"/>
          <w:sz w:val="18"/>
        </w:rPr>
        <w:t>Announcement: "Today we will learn how to test whether a substance is acidic, basic or neutral using litmus paper."</w:t>
      </w:r>
    </w:p>
    <w:p>
      <w:pPr>
        <w:pStyle w:val="Heading2"/>
      </w:pPr>
      <w:r>
        <w:t>Presentation (25 min)</w:t>
      </w:r>
    </w:p>
    <w:tbl>
      <w:tblPr>
        <w:tblStyle w:val="TableGrid"/>
        <w:tblW w:type="auto" w:w="0"/>
        <w:tblLook w:firstColumn="1" w:firstRow="1" w:lastColumn="0" w:lastRow="0" w:noHBand="0" w:noVBand="1" w:val="04A0"/>
      </w:tblPr>
      <w:tblGrid>
        <w:gridCol w:w="2036"/>
        <w:gridCol w:w="2036"/>
        <w:gridCol w:w="2036"/>
        <w:gridCol w:w="2036"/>
        <w:gridCol w:w="2036"/>
      </w:tblGrid>
      <w:tr>
        <w:tc>
          <w:tcPr>
            <w:tcW w:type="dxa" w:w="2036"/>
          </w:tcPr>
          <w:p>
            <w:r>
              <w:rPr>
                <w:b/>
              </w:rPr>
              <w:t>Teaching point</w:t>
            </w:r>
          </w:p>
        </w:tc>
        <w:tc>
          <w:tcPr>
            <w:tcW w:type="dxa" w:w="2036"/>
          </w:tcPr>
          <w:p>
            <w:r>
              <w:rPr>
                <w:b/>
              </w:rPr>
              <w:t>Teacher activity</w:t>
            </w:r>
          </w:p>
        </w:tc>
        <w:tc>
          <w:tcPr>
            <w:tcW w:type="dxa" w:w="2036"/>
          </w:tcPr>
          <w:p>
            <w:r>
              <w:rPr>
                <w:b/>
              </w:rPr>
              <w:t>Student activity</w:t>
            </w:r>
          </w:p>
        </w:tc>
        <w:tc>
          <w:tcPr>
            <w:tcW w:type="dxa" w:w="2036"/>
          </w:tcPr>
          <w:p>
            <w:r>
              <w:rPr>
                <w:b/>
              </w:rPr>
              <w:t>Blackboard work</w:t>
            </w:r>
          </w:p>
        </w:tc>
        <w:tc>
          <w:tcPr>
            <w:tcW w:type="dxa" w:w="2036"/>
          </w:tcPr>
          <w:p>
            <w:r>
              <w:rPr>
                <w:b/>
              </w:rPr>
              <w:t>Min</w:t>
            </w:r>
          </w:p>
        </w:tc>
      </w:tr>
      <w:tr>
        <w:tc>
          <w:tcPr>
            <w:tcW w:type="dxa" w:w="2036"/>
          </w:tcPr>
          <w:p>
            <w:r>
              <w:t>1. Litmus is an indicator</w:t>
            </w:r>
          </w:p>
        </w:tc>
        <w:tc>
          <w:tcPr>
            <w:tcW w:type="dxa" w:w="2036"/>
          </w:tcPr>
          <w:p>
            <w:r>
              <w:t>Shows blue and red litmus strips. Explains that litmus is a natural substance obtained from lichens and changes colour in acidic and basic solutions, so it is called an acid-base indicator.</w:t>
            </w:r>
          </w:p>
        </w:tc>
        <w:tc>
          <w:tcPr>
            <w:tcW w:type="dxa" w:w="2036"/>
          </w:tcPr>
          <w:p>
            <w:r>
              <w:t>Observe the strips, answer "Have you seen lichens on trees or rocks?", note the word "indicator".</w:t>
            </w:r>
          </w:p>
        </w:tc>
        <w:tc>
          <w:tcPr>
            <w:tcW w:type="dxa" w:w="2036"/>
          </w:tcPr>
          <w:p>
            <w:r>
              <w:t>Litmus: natural indicator, obtained from lichens.</w:t>
            </w:r>
          </w:p>
        </w:tc>
        <w:tc>
          <w:tcPr>
            <w:tcW w:type="dxa" w:w="2036"/>
          </w:tcPr>
          <w:p>
            <w:r>
              <w:t>4</w:t>
            </w:r>
          </w:p>
        </w:tc>
      </w:tr>
      <w:tr>
        <w:tc>
          <w:tcPr>
            <w:tcW w:type="dxa" w:w="2036"/>
          </w:tcPr>
          <w:p>
            <w:r>
              <w:t>2. Testing nine samples</w:t>
            </w:r>
          </w:p>
        </w:tc>
        <w:tc>
          <w:tcPr>
            <w:tcW w:type="dxa" w:w="2036"/>
          </w:tcPr>
          <w:p>
            <w:r>
              <w:t>Forms groups of 5 or 6. Gives each group a tile, a dropper, litmus pieces and the nine samples. Demonstrates one drop on blue and one on red litmus. Reminds: "Do not taste any sample." Circulates and asks "What colour did the blue piece turn?"</w:t>
            </w:r>
          </w:p>
        </w:tc>
        <w:tc>
          <w:tcPr>
            <w:tcW w:type="dxa" w:w="2036"/>
          </w:tcPr>
          <w:p>
            <w:r>
              <w:t>Put one drop of each sample on a blue and a red litmus piece and record the colours in the observation table.</w:t>
            </w:r>
          </w:p>
        </w:tc>
        <w:tc>
          <w:tcPr>
            <w:tcW w:type="dxa" w:w="2036"/>
          </w:tcPr>
          <w:p>
            <w:r>
              <w:t>Table: Sample | Blue litmus | Red litmus.</w:t>
            </w:r>
          </w:p>
        </w:tc>
        <w:tc>
          <w:tcPr>
            <w:tcW w:type="dxa" w:w="2036"/>
          </w:tcPr>
          <w:p>
            <w:r>
              <w:t>12</w:t>
            </w:r>
          </w:p>
        </w:tc>
      </w:tr>
      <w:tr>
        <w:tc>
          <w:tcPr>
            <w:tcW w:type="dxa" w:w="2036"/>
          </w:tcPr>
          <w:p>
            <w:r>
              <w:t>3. Acidic, basic, neutral</w:t>
            </w:r>
          </w:p>
        </w:tc>
        <w:tc>
          <w:tcPr>
            <w:tcW w:type="dxa" w:w="2036"/>
          </w:tcPr>
          <w:p>
            <w:r>
              <w:t>Takes results from each group and fills the class table. Guides students to sort the samples into three groups and names them acidic, basic and neutral.</w:t>
            </w:r>
          </w:p>
        </w:tc>
        <w:tc>
          <w:tcPr>
            <w:tcW w:type="dxa" w:w="2036"/>
          </w:tcPr>
          <w:p>
            <w:r>
              <w:t>Report results, sort the samples, copy the grouped table.</w:t>
            </w:r>
          </w:p>
        </w:tc>
        <w:tc>
          <w:tcPr>
            <w:tcW w:type="dxa" w:w="2036"/>
          </w:tcPr>
          <w:p>
            <w:r>
              <w:t>Blue to red = acidic: lemon juice, vinegar, tamarind water. Red to blue = basic: soap solution, baking soda solution, lime water. No change = neutral: tap water, sugar solution, salt solution.</w:t>
            </w:r>
          </w:p>
        </w:tc>
        <w:tc>
          <w:tcPr>
            <w:tcW w:type="dxa" w:w="2036"/>
          </w:tcPr>
          <w:p>
            <w:r>
              <w:t>6</w:t>
            </w:r>
          </w:p>
        </w:tc>
      </w:tr>
      <w:tr>
        <w:tc>
          <w:tcPr>
            <w:tcW w:type="dxa" w:w="2036"/>
          </w:tcPr>
          <w:p>
            <w:r>
              <w:t>4. Test, do not taste</w:t>
            </w:r>
          </w:p>
        </w:tc>
        <w:tc>
          <w:tcPr>
            <w:tcW w:type="dxa" w:w="2036"/>
          </w:tcPr>
          <w:p>
            <w:r>
              <w:t>Asks: "Lemon juice tastes sour. Should we taste a liquid to find out whether it is acidic?" Explains that unknown substances are never tasted; indicators let us test them safely.</w:t>
            </w:r>
          </w:p>
        </w:tc>
        <w:tc>
          <w:tcPr>
            <w:tcW w:type="dxa" w:w="2036"/>
          </w:tcPr>
          <w:p>
            <w:r>
              <w:t>Discuss and give reasons.</w:t>
            </w:r>
          </w:p>
        </w:tc>
        <w:tc>
          <w:tcPr>
            <w:tcW w:type="dxa" w:w="2036"/>
          </w:tcPr>
          <w:p>
            <w:r>
              <w:t>Never taste unknown substances: test them.</w:t>
            </w:r>
          </w:p>
        </w:tc>
        <w:tc>
          <w:tcPr>
            <w:tcW w:type="dxa" w:w="2036"/>
          </w:tcPr>
          <w:p>
            <w:r>
              <w:t>3</w:t>
            </w:r>
          </w:p>
        </w:tc>
      </w:tr>
    </w:tbl>
    <w:tbl>
      <w:tblPr>
        <w:tblStyle w:val="TableGrid"/>
        <w:tblW w:type="auto" w:w="0"/>
        <w:tblLook w:firstColumn="1" w:firstRow="1" w:lastColumn="0" w:lastRow="0" w:noHBand="0" w:noVBand="1" w:val="04A0"/>
      </w:tblPr>
      <w:tblGrid>
        <w:gridCol w:w="10178"/>
      </w:tblGrid>
      <w:tr>
        <w:trPr>
          <w:trHeight w:val="648"/>
        </w:trPr>
        <w:tc>
          <w:tcPr>
            <w:tcW w:type="dxa" w:w="10178"/>
          </w:tcPr>
          <w:p>
            <w:r/>
            <w:r>
              <w:rPr>
                <w:b/>
              </w:rPr>
              <w:t>Recapitulation</w:t>
            </w:r>
          </w:p>
          <w:p>
            <w:r>
              <w:rPr>
                <w:i/>
                <w:color w:val="6B7280"/>
                <w:sz w:val="17"/>
              </w:rPr>
              <w:t>(3 min) What is an acid-base indicator? What happens to blue litmus paper in vinegar? Name one acidic, one basic and one neutral substance from your home.</w:t>
            </w:r>
          </w:p>
        </w:tc>
      </w:tr>
    </w:tbl>
    <w:tbl>
      <w:tblPr>
        <w:tblStyle w:val="TableGrid"/>
        <w:tblW w:type="auto" w:w="0"/>
        <w:tblLook w:firstColumn="1" w:firstRow="1" w:lastColumn="0" w:lastRow="0" w:noHBand="0" w:noVBand="1" w:val="04A0"/>
      </w:tblPr>
      <w:tblGrid>
        <w:gridCol w:w="10178"/>
      </w:tblGrid>
      <w:tr>
        <w:trPr>
          <w:trHeight w:val="1037"/>
        </w:trPr>
        <w:tc>
          <w:tcPr>
            <w:tcW w:type="dxa" w:w="10178"/>
          </w:tcPr>
          <w:p>
            <w:r/>
            <w:r>
              <w:rPr>
                <w:b/>
              </w:rPr>
              <w:t>Evaluation</w:t>
            </w:r>
          </w:p>
          <w:p>
            <w:r>
              <w:rPr>
                <w:i/>
                <w:color w:val="6B7280"/>
                <w:sz w:val="17"/>
              </w:rPr>
              <w:t>(5 min) 1. A substance that turns red litmus paper blue is ______. 2. Classify: baking soda solution, tamarind water, salt solution. 3. Riya puts a drop of a liquid on blue and red litmus paper; neither changes colour. What can she conclude? 4. Why should you not taste an unknown liquid to find out whether it is acidic?</w:t>
            </w:r>
          </w:p>
        </w:tc>
      </w:tr>
    </w:tbl>
    <w:p>
      <w:r>
        <w:rPr>
          <w:i/>
          <w:color w:val="6B7280"/>
          <w:sz w:val="18"/>
        </w:rPr>
        <w:t>Answer key: 1. basic. 2. basic, acidic, neutral. 3. The liquid is neutral. 4. It may be harmful; an indicator tests it safely.</w:t>
      </w:r>
    </w:p>
    <w:tbl>
      <w:tblPr>
        <w:tblStyle w:val="TableGrid"/>
        <w:tblW w:type="auto" w:w="0"/>
        <w:tblLook w:firstColumn="1" w:firstRow="1" w:lastColumn="0" w:lastRow="0" w:noHBand="0" w:noVBand="1" w:val="04A0"/>
      </w:tblPr>
      <w:tblGrid>
        <w:gridCol w:w="10178"/>
      </w:tblGrid>
      <w:tr>
        <w:trPr>
          <w:trHeight w:val="720"/>
        </w:trPr>
        <w:tc>
          <w:tcPr>
            <w:tcW w:type="dxa" w:w="10178"/>
          </w:tcPr>
          <w:p>
            <w:r/>
            <w:r>
              <w:rPr>
                <w:b/>
              </w:rPr>
              <w:t>Home assignment</w:t>
            </w:r>
          </w:p>
          <w:p>
            <w:r>
              <w:rPr>
                <w:i/>
                <w:color w:val="6B7280"/>
                <w:sz w:val="17"/>
              </w:rPr>
              <w:t>(2 min) List five substances from your kitchen and predict whether each is acidic, basic or neutral, with one reason. Read section 2.1.1 of your textbook again. We will test some of your predictions in the next lesson.</w:t>
            </w:r>
          </w:p>
        </w:tc>
      </w:tr>
    </w:tbl>
    <w:tbl>
      <w:tblPr>
        <w:tblStyle w:val="TableGrid"/>
        <w:tblW w:type="auto" w:w="0"/>
        <w:tblLook w:firstColumn="1" w:firstRow="1" w:lastColumn="0" w:lastRow="0" w:noHBand="0" w:noVBand="1" w:val="04A0"/>
      </w:tblPr>
      <w:tblGrid>
        <w:gridCol w:w="10178"/>
      </w:tblGrid>
      <w:tr>
        <w:trPr>
          <w:trHeight w:val="1037"/>
        </w:trPr>
        <w:tc>
          <w:tcPr>
            <w:tcW w:type="dxa" w:w="10178"/>
          </w:tcPr>
          <w:p>
            <w:r/>
            <w:r>
              <w:rPr>
                <w:b/>
              </w:rPr>
              <w:t>Blackboard summary</w:t>
            </w:r>
          </w:p>
          <w:p>
            <w:r>
              <w:rPr>
                <w:i/>
                <w:color w:val="6B7280"/>
                <w:sz w:val="17"/>
              </w:rPr>
              <w:t>Litmus: a natural acid-base indicator (from lichens). Blue to red: acidic (lemon juice, vinegar, tamarind water). Red to blue: basic (soap solution, baking soda solution, lime water). No change: neutral (tap water, sugar solution, salt solution). Never taste unknown substances: test them.</w:t>
            </w:r>
          </w:p>
        </w:tc>
      </w:tr>
    </w:tbl>
    <w:p>
      <w:r>
        <w:br w:type="page"/>
      </w:r>
    </w:p>
    <w:p>
      <w:pPr>
        <w:pStyle w:val="Heading1"/>
      </w:pPr>
      <w:r>
        <w:rPr>
          <w:sz w:val="30"/>
        </w:rPr>
        <w:t>Micro-teaching lesson plan (one skill)</w:t>
      </w:r>
    </w:p>
    <w:p>
      <w:r>
        <w:rPr>
          <w:i/>
          <w:color w:val="6B7280"/>
          <w:sz w:val="18"/>
        </w:rPr>
        <w:t>One skill, a short lesson to a small group of peers, then feedback, re-plan and re-teach. Use the skill list, components and timings your college gives you.</w:t>
      </w:r>
    </w:p>
    <w:tbl>
      <w:tblPr>
        <w:tblStyle w:val="TableGrid"/>
        <w:tblW w:type="auto" w:w="0"/>
        <w:tblLook w:firstColumn="1" w:firstRow="1" w:lastColumn="0" w:lastRow="0" w:noHBand="0" w:noVBand="1" w:val="04A0"/>
      </w:tblPr>
      <w:tblGrid>
        <w:gridCol w:w="2544"/>
        <w:gridCol w:w="2544"/>
        <w:gridCol w:w="2544"/>
        <w:gridCol w:w="2544"/>
      </w:tblGrid>
      <w:tr>
        <w:tc>
          <w:tcPr>
            <w:tcW w:type="dxa" w:w="2544"/>
          </w:tcPr>
          <w:p>
            <w:r>
              <w:rPr>
                <w:b/>
              </w:rPr>
              <w:t>Student-teacher</w:t>
            </w:r>
          </w:p>
        </w:tc>
        <w:tc>
          <w:tcPr>
            <w:tcW w:type="dxa" w:w="2544"/>
          </w:tcPr>
          <w:p>
            <w:r/>
          </w:p>
        </w:tc>
        <w:tc>
          <w:tcPr>
            <w:tcW w:type="dxa" w:w="2544"/>
          </w:tcPr>
          <w:p>
            <w:r>
              <w:rPr>
                <w:b/>
              </w:rPr>
              <w:t>Skill</w:t>
            </w:r>
          </w:p>
        </w:tc>
        <w:tc>
          <w:tcPr>
            <w:tcW w:type="dxa" w:w="2544"/>
          </w:tcPr>
          <w:p>
            <w:r/>
          </w:p>
        </w:tc>
      </w:tr>
      <w:tr>
        <w:tc>
          <w:tcPr>
            <w:tcW w:type="dxa" w:w="2544"/>
          </w:tcPr>
          <w:p>
            <w:r>
              <w:rPr>
                <w:b/>
              </w:rPr>
              <w:t>Topic</w:t>
            </w:r>
          </w:p>
        </w:tc>
        <w:tc>
          <w:tcPr>
            <w:tcW w:type="dxa" w:w="2544"/>
          </w:tcPr>
          <w:p>
            <w:r/>
          </w:p>
        </w:tc>
        <w:tc>
          <w:tcPr>
            <w:tcW w:type="dxa" w:w="2544"/>
          </w:tcPr>
          <w:p>
            <w:r>
              <w:rPr>
                <w:b/>
              </w:rPr>
              <w:t>Class level</w:t>
            </w:r>
          </w:p>
        </w:tc>
        <w:tc>
          <w:tcPr>
            <w:tcW w:type="dxa" w:w="2544"/>
          </w:tcPr>
          <w:p>
            <w:r/>
          </w:p>
        </w:tc>
      </w:tr>
      <w:tr>
        <w:tc>
          <w:tcPr>
            <w:tcW w:type="dxa" w:w="2544"/>
          </w:tcPr>
          <w:p>
            <w:r>
              <w:rPr>
                <w:b/>
              </w:rPr>
              <w:t>Teaching time</w:t>
            </w:r>
          </w:p>
        </w:tc>
        <w:tc>
          <w:tcPr>
            <w:tcW w:type="dxa" w:w="2544"/>
          </w:tcPr>
          <w:p>
            <w:r>
              <w:t>____ minutes</w:t>
            </w:r>
          </w:p>
        </w:tc>
        <w:tc>
          <w:tcPr>
            <w:tcW w:type="dxa" w:w="2544"/>
          </w:tcPr>
          <w:p>
            <w:r>
              <w:rPr>
                <w:b/>
              </w:rPr>
              <w:t>Date</w:t>
            </w:r>
          </w:p>
        </w:tc>
        <w:tc>
          <w:tcPr>
            <w:tcW w:type="dxa" w:w="2544"/>
          </w:tcPr>
          <w:p>
            <w:r/>
          </w:p>
        </w:tc>
      </w:tr>
    </w:tbl>
    <w:p/>
    <w:tbl>
      <w:tblPr>
        <w:tblStyle w:val="TableGrid"/>
        <w:tblW w:type="auto" w:w="0"/>
        <w:tblLook w:firstColumn="1" w:firstRow="1" w:lastColumn="0" w:lastRow="0" w:noHBand="0" w:noVBand="1" w:val="04A0"/>
      </w:tblPr>
      <w:tblGrid>
        <w:gridCol w:w="10178"/>
      </w:tblGrid>
      <w:tr>
        <w:trPr>
          <w:trHeight w:val="1080"/>
        </w:trPr>
        <w:tc>
          <w:tcPr>
            <w:tcW w:type="dxa" w:w="10178"/>
          </w:tcPr>
          <w:p>
            <w:r/>
            <w:r>
              <w:rPr>
                <w:b/>
              </w:rPr>
              <w:t>Components of the skill I will practise</w:t>
            </w:r>
          </w:p>
          <w:p>
            <w:r>
              <w:rPr>
                <w:i/>
                <w:color w:val="6B7280"/>
                <w:sz w:val="17"/>
              </w:rPr>
              <w:t>From your college's observation schedule.</w:t>
            </w:r>
          </w:p>
        </w:tc>
      </w:tr>
    </w:tbl>
    <w:tbl>
      <w:tblPr>
        <w:tblStyle w:val="TableGrid"/>
        <w:tblW w:type="auto" w:w="0"/>
        <w:tblLook w:firstColumn="1" w:firstRow="1" w:lastColumn="0" w:lastRow="0" w:noHBand="0" w:noVBand="1" w:val="04A0"/>
      </w:tblPr>
      <w:tblGrid>
        <w:gridCol w:w="3393"/>
        <w:gridCol w:w="3393"/>
        <w:gridCol w:w="3393"/>
      </w:tblGrid>
      <w:tr>
        <w:tc>
          <w:tcPr>
            <w:tcW w:type="dxa" w:w="3393"/>
          </w:tcPr>
          <w:p>
            <w:r>
              <w:rPr>
                <w:b/>
              </w:rPr>
              <w:t>Time</w:t>
            </w:r>
          </w:p>
        </w:tc>
        <w:tc>
          <w:tcPr>
            <w:tcW w:type="dxa" w:w="3393"/>
          </w:tcPr>
          <w:p>
            <w:r>
              <w:rPr>
                <w:b/>
              </w:rPr>
              <w:t>What I will say or do</w:t>
            </w:r>
          </w:p>
        </w:tc>
        <w:tc>
          <w:tcPr>
            <w:tcW w:type="dxa" w:w="3393"/>
          </w:tcPr>
          <w:p>
            <w:r>
              <w:rPr>
                <w:b/>
              </w:rPr>
              <w:t>Component of the skill shown</w:t>
            </w:r>
          </w:p>
        </w:tc>
      </w:tr>
      <w:tr>
        <w:trPr>
          <w:trHeight w:val="720"/>
        </w:trPr>
        <w:tc>
          <w:tcPr>
            <w:tcW w:type="dxa" w:w="3393"/>
          </w:tcPr>
          <w:p>
            <w:r/>
          </w:p>
        </w:tc>
        <w:tc>
          <w:tcPr>
            <w:tcW w:type="dxa" w:w="3393"/>
          </w:tcPr>
          <w:p>
            <w:r/>
          </w:p>
        </w:tc>
        <w:tc>
          <w:tcPr>
            <w:tcW w:type="dxa" w:w="3393"/>
          </w:tcPr>
          <w:p>
            <w:r/>
          </w:p>
        </w:tc>
      </w:tr>
      <w:tr>
        <w:trPr>
          <w:trHeight w:val="720"/>
        </w:trPr>
        <w:tc>
          <w:tcPr>
            <w:tcW w:type="dxa" w:w="3393"/>
          </w:tcPr>
          <w:p>
            <w:r/>
          </w:p>
        </w:tc>
        <w:tc>
          <w:tcPr>
            <w:tcW w:type="dxa" w:w="3393"/>
          </w:tcPr>
          <w:p>
            <w:r/>
          </w:p>
        </w:tc>
        <w:tc>
          <w:tcPr>
            <w:tcW w:type="dxa" w:w="3393"/>
          </w:tcPr>
          <w:p>
            <w:r/>
          </w:p>
        </w:tc>
      </w:tr>
      <w:tr>
        <w:trPr>
          <w:trHeight w:val="720"/>
        </w:trPr>
        <w:tc>
          <w:tcPr>
            <w:tcW w:type="dxa" w:w="3393"/>
          </w:tcPr>
          <w:p>
            <w:r/>
          </w:p>
        </w:tc>
        <w:tc>
          <w:tcPr>
            <w:tcW w:type="dxa" w:w="3393"/>
          </w:tcPr>
          <w:p>
            <w:r/>
          </w:p>
        </w:tc>
        <w:tc>
          <w:tcPr>
            <w:tcW w:type="dxa" w:w="3393"/>
          </w:tcPr>
          <w:p>
            <w:r/>
          </w:p>
        </w:tc>
      </w:tr>
      <w:tr>
        <w:trPr>
          <w:trHeight w:val="720"/>
        </w:trPr>
        <w:tc>
          <w:tcPr>
            <w:tcW w:type="dxa" w:w="3393"/>
          </w:tcPr>
          <w:p>
            <w:r/>
          </w:p>
        </w:tc>
        <w:tc>
          <w:tcPr>
            <w:tcW w:type="dxa" w:w="3393"/>
          </w:tcPr>
          <w:p>
            <w:r/>
          </w:p>
        </w:tc>
        <w:tc>
          <w:tcPr>
            <w:tcW w:type="dxa" w:w="3393"/>
          </w:tcPr>
          <w:p>
            <w:r/>
          </w:p>
        </w:tc>
      </w:tr>
      <w:tr>
        <w:trPr>
          <w:trHeight w:val="720"/>
        </w:trPr>
        <w:tc>
          <w:tcPr>
            <w:tcW w:type="dxa" w:w="3393"/>
          </w:tcPr>
          <w:p>
            <w:r/>
          </w:p>
        </w:tc>
        <w:tc>
          <w:tcPr>
            <w:tcW w:type="dxa" w:w="3393"/>
          </w:tcPr>
          <w:p>
            <w:r/>
          </w:p>
        </w:tc>
        <w:tc>
          <w:tcPr>
            <w:tcW w:type="dxa" w:w="3393"/>
          </w:tcPr>
          <w:p>
            <w:r/>
          </w:p>
        </w:tc>
      </w:tr>
      <w:tr>
        <w:trPr>
          <w:trHeight w:val="720"/>
        </w:trPr>
        <w:tc>
          <w:tcPr>
            <w:tcW w:type="dxa" w:w="3393"/>
          </w:tcPr>
          <w:p>
            <w:r/>
          </w:p>
        </w:tc>
        <w:tc>
          <w:tcPr>
            <w:tcW w:type="dxa" w:w="3393"/>
          </w:tcPr>
          <w:p>
            <w:r/>
          </w:p>
        </w:tc>
        <w:tc>
          <w:tcPr>
            <w:tcW w:type="dxa" w:w="3393"/>
          </w:tcPr>
          <w:p>
            <w:r/>
          </w:p>
        </w:tc>
      </w:tr>
    </w:tbl>
    <w:tbl>
      <w:tblPr>
        <w:tblStyle w:val="TableGrid"/>
        <w:tblW w:type="auto" w:w="0"/>
        <w:tblLook w:firstColumn="1" w:firstRow="1" w:lastColumn="0" w:lastRow="0" w:noHBand="0" w:noVBand="1" w:val="04A0"/>
      </w:tblPr>
      <w:tblGrid>
        <w:gridCol w:w="10178"/>
      </w:tblGrid>
      <w:tr>
        <w:trPr>
          <w:trHeight w:val="1152"/>
        </w:trPr>
        <w:tc>
          <w:tcPr>
            <w:tcW w:type="dxa" w:w="10178"/>
          </w:tcPr>
          <w:p>
            <w:r/>
            <w:r>
              <w:rPr>
                <w:b/>
              </w:rPr>
              <w:t>Feedback received (teach session)</w:t>
            </w:r>
          </w:p>
          <w:p>
            <w:r>
              <w:rPr>
                <w:i/>
                <w:color w:val="6B7280"/>
                <w:sz w:val="17"/>
              </w:rPr>
              <w:t>Observers' tallies and comments, component by component.</w:t>
            </w:r>
          </w:p>
        </w:tc>
      </w:tr>
    </w:tbl>
    <w:tbl>
      <w:tblPr>
        <w:tblStyle w:val="TableGrid"/>
        <w:tblW w:type="auto" w:w="0"/>
        <w:tblLook w:firstColumn="1" w:firstRow="1" w:lastColumn="0" w:lastRow="0" w:noHBand="0" w:noVBand="1" w:val="04A0"/>
      </w:tblPr>
      <w:tblGrid>
        <w:gridCol w:w="10178"/>
      </w:tblGrid>
      <w:tr>
        <w:trPr>
          <w:trHeight w:val="1008"/>
        </w:trPr>
        <w:tc>
          <w:tcPr>
            <w:tcW w:type="dxa" w:w="10178"/>
          </w:tcPr>
          <w:p>
            <w:r/>
            <w:r>
              <w:rPr>
                <w:b/>
              </w:rPr>
              <w:t>What I will change for the re-teach</w:t>
            </w:r>
          </w:p>
          <w:p>
            <w:r>
              <w:rPr>
                <w:i/>
                <w:color w:val="6B7280"/>
                <w:sz w:val="17"/>
              </w:rPr>
            </w:r>
          </w:p>
        </w:tc>
      </w:tr>
    </w:tbl>
    <w:tbl>
      <w:tblPr>
        <w:tblStyle w:val="TableGrid"/>
        <w:tblW w:type="auto" w:w="0"/>
        <w:tblLook w:firstColumn="1" w:firstRow="1" w:lastColumn="0" w:lastRow="0" w:noHBand="0" w:noVBand="1" w:val="04A0"/>
      </w:tblPr>
      <w:tblGrid>
        <w:gridCol w:w="10178"/>
      </w:tblGrid>
      <w:tr>
        <w:trPr>
          <w:trHeight w:val="1008"/>
        </w:trPr>
        <w:tc>
          <w:tcPr>
            <w:tcW w:type="dxa" w:w="10178"/>
          </w:tcPr>
          <w:p>
            <w:r/>
            <w:r>
              <w:rPr>
                <w:b/>
              </w:rPr>
              <w:t>Feedback received (re-teach session)</w:t>
            </w:r>
          </w:p>
          <w:p>
            <w:r>
              <w:rPr>
                <w:i/>
                <w:color w:val="6B7280"/>
                <w:sz w:val="17"/>
              </w:rPr>
            </w:r>
          </w:p>
        </w:tc>
      </w:tr>
    </w:tbl>
    <w:p>
      <w:r>
        <w:br w:type="page"/>
      </w:r>
    </w:p>
    <w:p>
      <w:pPr>
        <w:pStyle w:val="Heading1"/>
      </w:pPr>
      <w:r>
        <w:rPr>
          <w:sz w:val="30"/>
        </w:rPr>
        <w:t>Mega lesson plan template (one full period)</w:t>
      </w:r>
    </w:p>
    <w:p>
      <w:r>
        <w:rPr>
          <w:i/>
          <w:color w:val="6B7280"/>
          <w:sz w:val="18"/>
        </w:rPr>
        <w:t>Our template for a complete lesson of one full period taught to a real class, with several teaching skills used together. "Mega lesson plan" is not defined in the NCTE and NCERT documents we checked: if your college uses the term, its definition and headings come first.</w:t>
      </w:r>
    </w:p>
    <w:tbl>
      <w:tblPr>
        <w:tblStyle w:val="TableGrid"/>
        <w:tblW w:type="auto" w:w="0"/>
        <w:tblLook w:firstColumn="1" w:firstRow="1" w:lastColumn="0" w:lastRow="0" w:noHBand="0" w:noVBand="1" w:val="04A0"/>
      </w:tblPr>
      <w:tblGrid>
        <w:gridCol w:w="2544"/>
        <w:gridCol w:w="2544"/>
        <w:gridCol w:w="2544"/>
        <w:gridCol w:w="2544"/>
      </w:tblGrid>
      <w:tr>
        <w:tc>
          <w:tcPr>
            <w:tcW w:type="dxa" w:w="2544"/>
          </w:tcPr>
          <w:p>
            <w:r>
              <w:rPr>
                <w:b/>
              </w:rPr>
              <w:t>Student-teacher</w:t>
            </w:r>
          </w:p>
        </w:tc>
        <w:tc>
          <w:tcPr>
            <w:tcW w:type="dxa" w:w="2544"/>
          </w:tcPr>
          <w:p>
            <w:r/>
          </w:p>
        </w:tc>
        <w:tc>
          <w:tcPr>
            <w:tcW w:type="dxa" w:w="2544"/>
          </w:tcPr>
          <w:p>
            <w:r>
              <w:rPr>
                <w:b/>
              </w:rPr>
              <w:t>Roll no.</w:t>
            </w:r>
          </w:p>
        </w:tc>
        <w:tc>
          <w:tcPr>
            <w:tcW w:type="dxa" w:w="2544"/>
          </w:tcPr>
          <w:p>
            <w:r/>
          </w:p>
        </w:tc>
      </w:tr>
      <w:tr>
        <w:tc>
          <w:tcPr>
            <w:tcW w:type="dxa" w:w="2544"/>
          </w:tcPr>
          <w:p>
            <w:r>
              <w:rPr>
                <w:b/>
              </w:rPr>
              <w:t>School</w:t>
            </w:r>
          </w:p>
        </w:tc>
        <w:tc>
          <w:tcPr>
            <w:tcW w:type="dxa" w:w="2544"/>
          </w:tcPr>
          <w:p>
            <w:r/>
          </w:p>
        </w:tc>
        <w:tc>
          <w:tcPr>
            <w:tcW w:type="dxa" w:w="2544"/>
          </w:tcPr>
          <w:p>
            <w:r>
              <w:rPr>
                <w:b/>
              </w:rPr>
              <w:t>Class and section</w:t>
            </w:r>
          </w:p>
        </w:tc>
        <w:tc>
          <w:tcPr>
            <w:tcW w:type="dxa" w:w="2544"/>
          </w:tcPr>
          <w:p>
            <w:r/>
          </w:p>
        </w:tc>
      </w:tr>
      <w:tr>
        <w:tc>
          <w:tcPr>
            <w:tcW w:type="dxa" w:w="2544"/>
          </w:tcPr>
          <w:p>
            <w:r>
              <w:rPr>
                <w:b/>
              </w:rPr>
              <w:t>Subject</w:t>
            </w:r>
          </w:p>
        </w:tc>
        <w:tc>
          <w:tcPr>
            <w:tcW w:type="dxa" w:w="2544"/>
          </w:tcPr>
          <w:p>
            <w:r/>
          </w:p>
        </w:tc>
        <w:tc>
          <w:tcPr>
            <w:tcW w:type="dxa" w:w="2544"/>
          </w:tcPr>
          <w:p>
            <w:r>
              <w:rPr>
                <w:b/>
              </w:rPr>
              <w:t>Topic / sub-topic</w:t>
            </w:r>
          </w:p>
        </w:tc>
        <w:tc>
          <w:tcPr>
            <w:tcW w:type="dxa" w:w="2544"/>
          </w:tcPr>
          <w:p>
            <w:r/>
          </w:p>
        </w:tc>
      </w:tr>
      <w:tr>
        <w:tc>
          <w:tcPr>
            <w:tcW w:type="dxa" w:w="2544"/>
          </w:tcPr>
          <w:p>
            <w:r>
              <w:rPr>
                <w:b/>
              </w:rPr>
              <w:t>Textbook, chapter, pages</w:t>
            </w:r>
          </w:p>
        </w:tc>
        <w:tc>
          <w:tcPr>
            <w:tcW w:type="dxa" w:w="2544"/>
          </w:tcPr>
          <w:p>
            <w:r/>
          </w:p>
        </w:tc>
        <w:tc>
          <w:tcPr>
            <w:tcW w:type="dxa" w:w="2544"/>
          </w:tcPr>
          <w:p>
            <w:r>
              <w:rPr>
                <w:b/>
              </w:rPr>
              <w:t>Lesson in the unit</w:t>
            </w:r>
          </w:p>
        </w:tc>
        <w:tc>
          <w:tcPr>
            <w:tcW w:type="dxa" w:w="2544"/>
          </w:tcPr>
          <w:p>
            <w:r>
              <w:t>Lesson ___ of ___</w:t>
            </w:r>
          </w:p>
        </w:tc>
      </w:tr>
      <w:tr>
        <w:tc>
          <w:tcPr>
            <w:tcW w:type="dxa" w:w="2544"/>
          </w:tcPr>
          <w:p>
            <w:r>
              <w:rPr>
                <w:b/>
              </w:rPr>
              <w:t>Date</w:t>
            </w:r>
          </w:p>
        </w:tc>
        <w:tc>
          <w:tcPr>
            <w:tcW w:type="dxa" w:w="2544"/>
          </w:tcPr>
          <w:p>
            <w:r/>
          </w:p>
        </w:tc>
        <w:tc>
          <w:tcPr>
            <w:tcW w:type="dxa" w:w="2544"/>
          </w:tcPr>
          <w:p>
            <w:r>
              <w:rPr>
                <w:b/>
              </w:rPr>
              <w:t>Period and duration</w:t>
            </w:r>
          </w:p>
        </w:tc>
        <w:tc>
          <w:tcPr>
            <w:tcW w:type="dxa" w:w="2544"/>
          </w:tcPr>
          <w:p>
            <w:r/>
          </w:p>
        </w:tc>
      </w:tr>
    </w:tbl>
    <w:p/>
    <w:tbl>
      <w:tblPr>
        <w:tblStyle w:val="TableGrid"/>
        <w:tblW w:type="auto" w:w="0"/>
        <w:tblLook w:firstColumn="1" w:firstRow="1" w:lastColumn="0" w:lastRow="0" w:noHBand="0" w:noVBand="1" w:val="04A0"/>
      </w:tblPr>
      <w:tblGrid>
        <w:gridCol w:w="10178"/>
      </w:tblGrid>
      <w:tr>
        <w:trPr>
          <w:trHeight w:val="720"/>
        </w:trPr>
        <w:tc>
          <w:tcPr>
            <w:tcW w:type="dxa" w:w="10178"/>
          </w:tcPr>
          <w:p>
            <w:r/>
            <w:r>
              <w:rPr>
                <w:b/>
              </w:rPr>
              <w:t>Link to the unit</w:t>
            </w:r>
          </w:p>
          <w:p>
            <w:r>
              <w:rPr>
                <w:i/>
                <w:color w:val="6B7280"/>
                <w:sz w:val="17"/>
              </w:rPr>
              <w:t>What the previous lesson covered, and what the next lesson will build on.</w:t>
            </w:r>
          </w:p>
        </w:tc>
      </w:tr>
    </w:tbl>
    <w:tbl>
      <w:tblPr>
        <w:tblStyle w:val="TableGrid"/>
        <w:tblW w:type="auto" w:w="0"/>
        <w:tblLook w:firstColumn="1" w:firstRow="1" w:lastColumn="0" w:lastRow="0" w:noHBand="0" w:noVBand="1" w:val="04A0"/>
      </w:tblPr>
      <w:tblGrid>
        <w:gridCol w:w="10178"/>
      </w:tblGrid>
      <w:tr>
        <w:trPr>
          <w:trHeight w:val="720"/>
        </w:trPr>
        <w:tc>
          <w:tcPr>
            <w:tcW w:type="dxa" w:w="10178"/>
          </w:tcPr>
          <w:p>
            <w:r/>
            <w:r>
              <w:rPr>
                <w:b/>
              </w:rPr>
              <w:t>General objectives</w:t>
            </w:r>
          </w:p>
          <w:p>
            <w:r>
              <w:rPr>
                <w:i/>
                <w:color w:val="6B7280"/>
                <w:sz w:val="17"/>
              </w:rPr>
              <w:t>Broad aims of the lesson (understanding, skills, attitudes).</w:t>
            </w:r>
          </w:p>
        </w:tc>
      </w:tr>
    </w:tbl>
    <w:tbl>
      <w:tblPr>
        <w:tblStyle w:val="TableGrid"/>
        <w:tblW w:type="auto" w:w="0"/>
        <w:tblLook w:firstColumn="1" w:firstRow="1" w:lastColumn="0" w:lastRow="0" w:noHBand="0" w:noVBand="1" w:val="04A0"/>
      </w:tblPr>
      <w:tblGrid>
        <w:gridCol w:w="10178"/>
      </w:tblGrid>
      <w:tr>
        <w:trPr>
          <w:trHeight w:val="1008"/>
        </w:trPr>
        <w:tc>
          <w:tcPr>
            <w:tcW w:type="dxa" w:w="10178"/>
          </w:tcPr>
          <w:p>
            <w:r/>
            <w:r>
              <w:rPr>
                <w:b/>
              </w:rPr>
              <w:t>Specific objectives</w:t>
            </w:r>
          </w:p>
          <w:p>
            <w:r>
              <w:rPr>
                <w:i/>
                <w:color w:val="6B7280"/>
                <w:sz w:val="17"/>
              </w:rPr>
              <w:t>Students will be able to... (one observable verb each; every objective is taught and checked below).</w:t>
            </w:r>
          </w:p>
        </w:tc>
      </w:tr>
    </w:tbl>
    <w:tbl>
      <w:tblPr>
        <w:tblStyle w:val="TableGrid"/>
        <w:tblW w:type="auto" w:w="0"/>
        <w:tblLook w:firstColumn="1" w:firstRow="1" w:lastColumn="0" w:lastRow="0" w:noHBand="0" w:noVBand="1" w:val="04A0"/>
      </w:tblPr>
      <w:tblGrid>
        <w:gridCol w:w="10178"/>
      </w:tblGrid>
      <w:tr>
        <w:trPr>
          <w:trHeight w:val="648"/>
        </w:trPr>
        <w:tc>
          <w:tcPr>
            <w:tcW w:type="dxa" w:w="10178"/>
          </w:tcPr>
          <w:p>
            <w:r/>
            <w:r>
              <w:rPr>
                <w:b/>
              </w:rPr>
              <w:t>Teaching skills I will use together</w:t>
            </w:r>
          </w:p>
          <w:p>
            <w:r>
              <w:rPr>
                <w:i/>
                <w:color w:val="6B7280"/>
                <w:sz w:val="17"/>
              </w:rPr>
              <w:t>For example: introducing, questioning, explaining, reading aloud, use of the blackboard, closure.</w:t>
            </w:r>
          </w:p>
        </w:tc>
      </w:tr>
    </w:tbl>
    <w:tbl>
      <w:tblPr>
        <w:tblStyle w:val="TableGrid"/>
        <w:tblW w:type="auto" w:w="0"/>
        <w:tblLook w:firstColumn="1" w:firstRow="1" w:lastColumn="0" w:lastRow="0" w:noHBand="0" w:noVBand="1" w:val="04A0"/>
      </w:tblPr>
      <w:tblGrid>
        <w:gridCol w:w="10178"/>
      </w:tblGrid>
      <w:tr>
        <w:trPr>
          <w:trHeight w:val="648"/>
        </w:trPr>
        <w:tc>
          <w:tcPr>
            <w:tcW w:type="dxa" w:w="10178"/>
          </w:tcPr>
          <w:p>
            <w:r/>
            <w:r>
              <w:rPr>
                <w:b/>
              </w:rPr>
              <w:t>Teaching aids and textbook pages</w:t>
            </w:r>
          </w:p>
          <w:p>
            <w:r>
              <w:rPr>
                <w:i/>
                <w:color w:val="6B7280"/>
                <w:sz w:val="17"/>
              </w:rPr>
              <w:t>Each aid serves an objective; plan a fallback if equipment fails.</w:t>
            </w:r>
          </w:p>
        </w:tc>
      </w:tr>
    </w:tbl>
    <w:tbl>
      <w:tblPr>
        <w:tblStyle w:val="TableGrid"/>
        <w:tblW w:type="auto" w:w="0"/>
        <w:tblLook w:firstColumn="1" w:firstRow="1" w:lastColumn="0" w:lastRow="0" w:noHBand="0" w:noVBand="1" w:val="04A0"/>
      </w:tblPr>
      <w:tblGrid>
        <w:gridCol w:w="10178"/>
      </w:tblGrid>
      <w:tr>
        <w:trPr>
          <w:trHeight w:val="576"/>
        </w:trPr>
        <w:tc>
          <w:tcPr>
            <w:tcW w:type="dxa" w:w="10178"/>
          </w:tcPr>
          <w:p>
            <w:r/>
            <w:r>
              <w:rPr>
                <w:b/>
              </w:rPr>
              <w:t>Previous knowledge</w:t>
            </w:r>
          </w:p>
          <w:p>
            <w:r>
              <w:rPr>
                <w:i/>
                <w:color w:val="6B7280"/>
                <w:sz w:val="17"/>
              </w:rPr>
              <w:t>What students already know that this lesson builds on.</w:t>
            </w:r>
          </w:p>
        </w:tc>
      </w:tr>
    </w:tbl>
    <w:p>
      <w:pPr>
        <w:pStyle w:val="Heading2"/>
      </w:pPr>
      <w:r>
        <w:t>Introduction (motivation) and announcement of the topic</w:t>
      </w:r>
    </w:p>
    <w:tbl>
      <w:tblPr>
        <w:tblStyle w:val="TableGrid"/>
        <w:tblW w:type="auto" w:w="0"/>
        <w:tblLook w:firstColumn="1" w:firstRow="1" w:lastColumn="0" w:lastRow="0" w:noHBand="0" w:noVBand="1" w:val="04A0"/>
      </w:tblPr>
      <w:tblGrid>
        <w:gridCol w:w="5089"/>
        <w:gridCol w:w="5089"/>
      </w:tblGrid>
      <w:tr>
        <w:tc>
          <w:tcPr>
            <w:tcW w:type="dxa" w:w="5089"/>
          </w:tcPr>
          <w:p>
            <w:r>
              <w:rPr>
                <w:b/>
              </w:rPr>
              <w:t>Teacher's questions or activity</w:t>
            </w:r>
          </w:p>
        </w:tc>
        <w:tc>
          <w:tcPr>
            <w:tcW w:type="dxa" w:w="5089"/>
          </w:tcPr>
          <w:p>
            <w:r>
              <w:rPr>
                <w:b/>
              </w:rPr>
              <w:t>Expected student responses</w:t>
            </w:r>
          </w:p>
        </w:tc>
      </w:tr>
      <w:tr>
        <w:trPr>
          <w:trHeight w:val="576"/>
        </w:trPr>
        <w:tc>
          <w:tcPr>
            <w:tcW w:type="dxa" w:w="5089"/>
          </w:tcPr>
          <w:p>
            <w:r/>
          </w:p>
        </w:tc>
        <w:tc>
          <w:tcPr>
            <w:tcW w:type="dxa" w:w="5089"/>
          </w:tcPr>
          <w:p>
            <w:r/>
          </w:p>
        </w:tc>
      </w:tr>
      <w:tr>
        <w:trPr>
          <w:trHeight w:val="576"/>
        </w:trPr>
        <w:tc>
          <w:tcPr>
            <w:tcW w:type="dxa" w:w="5089"/>
          </w:tcPr>
          <w:p>
            <w:r/>
          </w:p>
        </w:tc>
        <w:tc>
          <w:tcPr>
            <w:tcW w:type="dxa" w:w="5089"/>
          </w:tcPr>
          <w:p>
            <w:r/>
          </w:p>
        </w:tc>
      </w:tr>
      <w:tr>
        <w:trPr>
          <w:trHeight w:val="576"/>
        </w:trPr>
        <w:tc>
          <w:tcPr>
            <w:tcW w:type="dxa" w:w="5089"/>
          </w:tcPr>
          <w:p>
            <w:r/>
          </w:p>
        </w:tc>
        <w:tc>
          <w:tcPr>
            <w:tcW w:type="dxa" w:w="5089"/>
          </w:tcPr>
          <w:p>
            <w:r/>
          </w:p>
        </w:tc>
      </w:tr>
    </w:tbl>
    <w:p>
      <w:pPr>
        <w:pStyle w:val="Heading2"/>
      </w:pPr>
      <w:r>
        <w:t>Presentation (development)</w:t>
      </w:r>
    </w:p>
    <w:tbl>
      <w:tblPr>
        <w:tblStyle w:val="TableGrid"/>
        <w:tblW w:type="auto" w:w="0"/>
        <w:tblLook w:firstColumn="1" w:firstRow="1" w:lastColumn="0" w:lastRow="0" w:noHBand="0" w:noVBand="1" w:val="04A0"/>
      </w:tblPr>
      <w:tblGrid>
        <w:gridCol w:w="1696"/>
        <w:gridCol w:w="1696"/>
        <w:gridCol w:w="1696"/>
        <w:gridCol w:w="1696"/>
        <w:gridCol w:w="1696"/>
        <w:gridCol w:w="1696"/>
      </w:tblGrid>
      <w:tr>
        <w:tc>
          <w:tcPr>
            <w:tcW w:type="dxa" w:w="1696"/>
          </w:tcPr>
          <w:p>
            <w:r>
              <w:rPr>
                <w:b/>
              </w:rPr>
              <w:t>Teaching point</w:t>
            </w:r>
          </w:p>
        </w:tc>
        <w:tc>
          <w:tcPr>
            <w:tcW w:type="dxa" w:w="1696"/>
          </w:tcPr>
          <w:p>
            <w:r>
              <w:rPr>
                <w:b/>
              </w:rPr>
              <w:t>Teacher activity</w:t>
            </w:r>
          </w:p>
        </w:tc>
        <w:tc>
          <w:tcPr>
            <w:tcW w:type="dxa" w:w="1696"/>
          </w:tcPr>
          <w:p>
            <w:r>
              <w:rPr>
                <w:b/>
              </w:rPr>
              <w:t>Student activity</w:t>
            </w:r>
          </w:p>
        </w:tc>
        <w:tc>
          <w:tcPr>
            <w:tcW w:type="dxa" w:w="1696"/>
          </w:tcPr>
          <w:p>
            <w:r>
              <w:rPr>
                <w:b/>
              </w:rPr>
              <w:t>Blackboard work</w:t>
            </w:r>
          </w:p>
        </w:tc>
        <w:tc>
          <w:tcPr>
            <w:tcW w:type="dxa" w:w="1696"/>
          </w:tcPr>
          <w:p>
            <w:r>
              <w:rPr>
                <w:b/>
              </w:rPr>
              <w:t>Check question</w:t>
            </w:r>
          </w:p>
        </w:tc>
        <w:tc>
          <w:tcPr>
            <w:tcW w:type="dxa" w:w="1696"/>
          </w:tcPr>
          <w:p>
            <w:r>
              <w:rPr>
                <w:b/>
              </w:rPr>
              <w:t>Min</w:t>
            </w:r>
          </w:p>
        </w:tc>
      </w:tr>
      <w:tr>
        <w:trPr>
          <w:trHeight w:val="1368"/>
        </w:trPr>
        <w:tc>
          <w:tcPr>
            <w:tcW w:type="dxa" w:w="1696"/>
          </w:tcPr>
          <w:p>
            <w:r/>
          </w:p>
        </w:tc>
        <w:tc>
          <w:tcPr>
            <w:tcW w:type="dxa" w:w="1696"/>
          </w:tcPr>
          <w:p>
            <w:r/>
          </w:p>
        </w:tc>
        <w:tc>
          <w:tcPr>
            <w:tcW w:type="dxa" w:w="1696"/>
          </w:tcPr>
          <w:p>
            <w:r/>
          </w:p>
        </w:tc>
        <w:tc>
          <w:tcPr>
            <w:tcW w:type="dxa" w:w="1696"/>
          </w:tcPr>
          <w:p>
            <w:r/>
          </w:p>
        </w:tc>
        <w:tc>
          <w:tcPr>
            <w:tcW w:type="dxa" w:w="1696"/>
          </w:tcPr>
          <w:p>
            <w:r/>
          </w:p>
        </w:tc>
        <w:tc>
          <w:tcPr>
            <w:tcW w:type="dxa" w:w="1696"/>
          </w:tcPr>
          <w:p>
            <w:r/>
          </w:p>
        </w:tc>
      </w:tr>
      <w:tr>
        <w:trPr>
          <w:trHeight w:val="1368"/>
        </w:trPr>
        <w:tc>
          <w:tcPr>
            <w:tcW w:type="dxa" w:w="1696"/>
          </w:tcPr>
          <w:p>
            <w:r/>
          </w:p>
        </w:tc>
        <w:tc>
          <w:tcPr>
            <w:tcW w:type="dxa" w:w="1696"/>
          </w:tcPr>
          <w:p>
            <w:r/>
          </w:p>
        </w:tc>
        <w:tc>
          <w:tcPr>
            <w:tcW w:type="dxa" w:w="1696"/>
          </w:tcPr>
          <w:p>
            <w:r/>
          </w:p>
        </w:tc>
        <w:tc>
          <w:tcPr>
            <w:tcW w:type="dxa" w:w="1696"/>
          </w:tcPr>
          <w:p>
            <w:r/>
          </w:p>
        </w:tc>
        <w:tc>
          <w:tcPr>
            <w:tcW w:type="dxa" w:w="1696"/>
          </w:tcPr>
          <w:p>
            <w:r/>
          </w:p>
        </w:tc>
        <w:tc>
          <w:tcPr>
            <w:tcW w:type="dxa" w:w="1696"/>
          </w:tcPr>
          <w:p>
            <w:r/>
          </w:p>
        </w:tc>
      </w:tr>
      <w:tr>
        <w:trPr>
          <w:trHeight w:val="1368"/>
        </w:trPr>
        <w:tc>
          <w:tcPr>
            <w:tcW w:type="dxa" w:w="1696"/>
          </w:tcPr>
          <w:p>
            <w:r/>
          </w:p>
        </w:tc>
        <w:tc>
          <w:tcPr>
            <w:tcW w:type="dxa" w:w="1696"/>
          </w:tcPr>
          <w:p>
            <w:r/>
          </w:p>
        </w:tc>
        <w:tc>
          <w:tcPr>
            <w:tcW w:type="dxa" w:w="1696"/>
          </w:tcPr>
          <w:p>
            <w:r/>
          </w:p>
        </w:tc>
        <w:tc>
          <w:tcPr>
            <w:tcW w:type="dxa" w:w="1696"/>
          </w:tcPr>
          <w:p>
            <w:r/>
          </w:p>
        </w:tc>
        <w:tc>
          <w:tcPr>
            <w:tcW w:type="dxa" w:w="1696"/>
          </w:tcPr>
          <w:p>
            <w:r/>
          </w:p>
        </w:tc>
        <w:tc>
          <w:tcPr>
            <w:tcW w:type="dxa" w:w="1696"/>
          </w:tcPr>
          <w:p>
            <w:r/>
          </w:p>
        </w:tc>
      </w:tr>
      <w:tr>
        <w:trPr>
          <w:trHeight w:val="1368"/>
        </w:trPr>
        <w:tc>
          <w:tcPr>
            <w:tcW w:type="dxa" w:w="1696"/>
          </w:tcPr>
          <w:p>
            <w:r/>
          </w:p>
        </w:tc>
        <w:tc>
          <w:tcPr>
            <w:tcW w:type="dxa" w:w="1696"/>
          </w:tcPr>
          <w:p>
            <w:r/>
          </w:p>
        </w:tc>
        <w:tc>
          <w:tcPr>
            <w:tcW w:type="dxa" w:w="1696"/>
          </w:tcPr>
          <w:p>
            <w:r/>
          </w:p>
        </w:tc>
        <w:tc>
          <w:tcPr>
            <w:tcW w:type="dxa" w:w="1696"/>
          </w:tcPr>
          <w:p>
            <w:r/>
          </w:p>
        </w:tc>
        <w:tc>
          <w:tcPr>
            <w:tcW w:type="dxa" w:w="1696"/>
          </w:tcPr>
          <w:p>
            <w:r/>
          </w:p>
        </w:tc>
        <w:tc>
          <w:tcPr>
            <w:tcW w:type="dxa" w:w="1696"/>
          </w:tcPr>
          <w:p>
            <w:r/>
          </w:p>
        </w:tc>
      </w:tr>
      <w:tr>
        <w:trPr>
          <w:trHeight w:val="1368"/>
        </w:trPr>
        <w:tc>
          <w:tcPr>
            <w:tcW w:type="dxa" w:w="1696"/>
          </w:tcPr>
          <w:p>
            <w:r/>
          </w:p>
        </w:tc>
        <w:tc>
          <w:tcPr>
            <w:tcW w:type="dxa" w:w="1696"/>
          </w:tcPr>
          <w:p>
            <w:r/>
          </w:p>
        </w:tc>
        <w:tc>
          <w:tcPr>
            <w:tcW w:type="dxa" w:w="1696"/>
          </w:tcPr>
          <w:p>
            <w:r/>
          </w:p>
        </w:tc>
        <w:tc>
          <w:tcPr>
            <w:tcW w:type="dxa" w:w="1696"/>
          </w:tcPr>
          <w:p>
            <w:r/>
          </w:p>
        </w:tc>
        <w:tc>
          <w:tcPr>
            <w:tcW w:type="dxa" w:w="1696"/>
          </w:tcPr>
          <w:p>
            <w:r/>
          </w:p>
        </w:tc>
        <w:tc>
          <w:tcPr>
            <w:tcW w:type="dxa" w:w="1696"/>
          </w:tcPr>
          <w:p>
            <w:r/>
          </w:p>
        </w:tc>
      </w:tr>
    </w:tbl>
    <w:tbl>
      <w:tblPr>
        <w:tblStyle w:val="TableGrid"/>
        <w:tblW w:type="auto" w:w="0"/>
        <w:tblLook w:firstColumn="1" w:firstRow="1" w:lastColumn="0" w:lastRow="0" w:noHBand="0" w:noVBand="1" w:val="04A0"/>
      </w:tblPr>
      <w:tblGrid>
        <w:gridCol w:w="10178"/>
      </w:tblGrid>
      <w:tr>
        <w:trPr>
          <w:trHeight w:val="648"/>
        </w:trPr>
        <w:tc>
          <w:tcPr>
            <w:tcW w:type="dxa" w:w="10178"/>
          </w:tcPr>
          <w:p>
            <w:r/>
            <w:r>
              <w:rPr>
                <w:b/>
              </w:rPr>
              <w:t>Support for students who need it</w:t>
            </w:r>
          </w:p>
          <w:p>
            <w:r>
              <w:rPr>
                <w:i/>
                <w:color w:val="6B7280"/>
                <w:sz w:val="17"/>
              </w:rPr>
              <w:t>A simpler task, an extra example, pairing, or a challenge for those who finish early.</w:t>
            </w:r>
          </w:p>
        </w:tc>
      </w:tr>
    </w:tbl>
    <w:tbl>
      <w:tblPr>
        <w:tblStyle w:val="TableGrid"/>
        <w:tblW w:type="auto" w:w="0"/>
        <w:tblLook w:firstColumn="1" w:firstRow="1" w:lastColumn="0" w:lastRow="0" w:noHBand="0" w:noVBand="1" w:val="04A0"/>
      </w:tblPr>
      <w:tblGrid>
        <w:gridCol w:w="10178"/>
      </w:tblGrid>
      <w:tr>
        <w:trPr>
          <w:trHeight w:val="648"/>
        </w:trPr>
        <w:tc>
          <w:tcPr>
            <w:tcW w:type="dxa" w:w="10178"/>
          </w:tcPr>
          <w:p>
            <w:r/>
            <w:r>
              <w:rPr>
                <w:b/>
              </w:rPr>
              <w:t>Recapitulation</w:t>
            </w:r>
          </w:p>
          <w:p>
            <w:r>
              <w:rPr>
                <w:i/>
                <w:color w:val="6B7280"/>
                <w:sz w:val="17"/>
              </w:rPr>
              <w:t>Two or three questions that bring back the main points.</w:t>
            </w:r>
          </w:p>
        </w:tc>
      </w:tr>
    </w:tbl>
    <w:tbl>
      <w:tblPr>
        <w:tblStyle w:val="TableGrid"/>
        <w:tblW w:type="auto" w:w="0"/>
        <w:tblLook w:firstColumn="1" w:firstRow="1" w:lastColumn="0" w:lastRow="0" w:noHBand="0" w:noVBand="1" w:val="04A0"/>
      </w:tblPr>
      <w:tblGrid>
        <w:gridCol w:w="10178"/>
      </w:tblGrid>
      <w:tr>
        <w:trPr>
          <w:trHeight w:val="1080"/>
        </w:trPr>
        <w:tc>
          <w:tcPr>
            <w:tcW w:type="dxa" w:w="10178"/>
          </w:tcPr>
          <w:p>
            <w:r/>
            <w:r>
              <w:rPr>
                <w:b/>
              </w:rPr>
              <w:t>Evaluation (with answer key)</w:t>
            </w:r>
          </w:p>
          <w:p>
            <w:r>
              <w:rPr>
                <w:i/>
                <w:color w:val="6B7280"/>
                <w:sz w:val="17"/>
              </w:rPr>
              <w:t>One question per specific objective, including at least one that applies the idea to a new case.</w:t>
            </w:r>
          </w:p>
        </w:tc>
      </w:tr>
    </w:tbl>
    <w:tbl>
      <w:tblPr>
        <w:tblStyle w:val="TableGrid"/>
        <w:tblW w:type="auto" w:w="0"/>
        <w:tblLook w:firstColumn="1" w:firstRow="1" w:lastColumn="0" w:lastRow="0" w:noHBand="0" w:noVBand="1" w:val="04A0"/>
      </w:tblPr>
      <w:tblGrid>
        <w:gridCol w:w="10178"/>
      </w:tblGrid>
      <w:tr>
        <w:trPr>
          <w:trHeight w:val="576"/>
        </w:trPr>
        <w:tc>
          <w:tcPr>
            <w:tcW w:type="dxa" w:w="10178"/>
          </w:tcPr>
          <w:p>
            <w:r/>
            <w:r>
              <w:rPr>
                <w:b/>
              </w:rPr>
              <w:t>Home assignment</w:t>
            </w:r>
          </w:p>
          <w:p>
            <w:r>
              <w:rPr>
                <w:i/>
                <w:color w:val="6B7280"/>
                <w:sz w:val="17"/>
              </w:rPr>
              <w:t>Short, linked to the objectives.</w:t>
            </w:r>
          </w:p>
        </w:tc>
      </w:tr>
    </w:tbl>
    <w:tbl>
      <w:tblPr>
        <w:tblStyle w:val="TableGrid"/>
        <w:tblW w:type="auto" w:w="0"/>
        <w:tblLook w:firstColumn="1" w:firstRow="1" w:lastColumn="0" w:lastRow="0" w:noHBand="0" w:noVBand="1" w:val="04A0"/>
      </w:tblPr>
      <w:tblGrid>
        <w:gridCol w:w="10178"/>
      </w:tblGrid>
      <w:tr>
        <w:trPr>
          <w:trHeight w:val="1008"/>
        </w:trPr>
        <w:tc>
          <w:tcPr>
            <w:tcW w:type="dxa" w:w="10178"/>
          </w:tcPr>
          <w:p>
            <w:r/>
            <w:r>
              <w:rPr>
                <w:b/>
              </w:rPr>
              <w:t>Blackboard summary</w:t>
            </w:r>
          </w:p>
          <w:p>
            <w:r>
              <w:rPr>
                <w:i/>
                <w:color w:val="6B7280"/>
                <w:sz w:val="17"/>
              </w:rPr>
              <w:t>What stays on the board at the end of the period.</w:t>
            </w:r>
          </w:p>
        </w:tc>
      </w:tr>
    </w:tbl>
    <w:p>
      <w:pPr>
        <w:pStyle w:val="Heading2"/>
      </w:pPr>
      <w:r>
        <w:t>Time check (minutes)</w:t>
      </w:r>
    </w:p>
    <w:tbl>
      <w:tblPr>
        <w:tblStyle w:val="TableGrid"/>
        <w:tblW w:type="auto" w:w="0"/>
        <w:tblLook w:firstColumn="1" w:firstRow="1" w:lastColumn="0" w:lastRow="0" w:noHBand="0" w:noVBand="1" w:val="04A0"/>
      </w:tblPr>
      <w:tblGrid>
        <w:gridCol w:w="1696"/>
        <w:gridCol w:w="1696"/>
        <w:gridCol w:w="1696"/>
        <w:gridCol w:w="1696"/>
        <w:gridCol w:w="1696"/>
        <w:gridCol w:w="1696"/>
      </w:tblGrid>
      <w:tr>
        <w:tc>
          <w:tcPr>
            <w:tcW w:type="dxa" w:w="1696"/>
          </w:tcPr>
          <w:p>
            <w:r>
              <w:rPr>
                <w:b/>
              </w:rPr>
              <w:t>Introduction</w:t>
            </w:r>
          </w:p>
        </w:tc>
        <w:tc>
          <w:tcPr>
            <w:tcW w:type="dxa" w:w="1696"/>
          </w:tcPr>
          <w:p>
            <w:r>
              <w:rPr>
                <w:b/>
              </w:rPr>
              <w:t>Presentation</w:t>
            </w:r>
          </w:p>
        </w:tc>
        <w:tc>
          <w:tcPr>
            <w:tcW w:type="dxa" w:w="1696"/>
          </w:tcPr>
          <w:p>
            <w:r>
              <w:rPr>
                <w:b/>
              </w:rPr>
              <w:t>Recapitulation</w:t>
            </w:r>
          </w:p>
        </w:tc>
        <w:tc>
          <w:tcPr>
            <w:tcW w:type="dxa" w:w="1696"/>
          </w:tcPr>
          <w:p>
            <w:r>
              <w:rPr>
                <w:b/>
              </w:rPr>
              <w:t>Evaluation</w:t>
            </w:r>
          </w:p>
        </w:tc>
        <w:tc>
          <w:tcPr>
            <w:tcW w:type="dxa" w:w="1696"/>
          </w:tcPr>
          <w:p>
            <w:r>
              <w:rPr>
                <w:b/>
              </w:rPr>
              <w:t>Home assignment</w:t>
            </w:r>
          </w:p>
        </w:tc>
        <w:tc>
          <w:tcPr>
            <w:tcW w:type="dxa" w:w="1696"/>
          </w:tcPr>
          <w:p>
            <w:r>
              <w:rPr>
                <w:b/>
              </w:rPr>
              <w:t>Total (= period)</w:t>
            </w:r>
          </w:p>
        </w:tc>
      </w:tr>
      <w:tr>
        <w:trPr>
          <w:trHeight w:val="576"/>
        </w:trPr>
        <w:tc>
          <w:tcPr>
            <w:tcW w:type="dxa" w:w="1696"/>
          </w:tcPr>
          <w:p>
            <w:r/>
          </w:p>
        </w:tc>
        <w:tc>
          <w:tcPr>
            <w:tcW w:type="dxa" w:w="1696"/>
          </w:tcPr>
          <w:p>
            <w:r/>
          </w:p>
        </w:tc>
        <w:tc>
          <w:tcPr>
            <w:tcW w:type="dxa" w:w="1696"/>
          </w:tcPr>
          <w:p>
            <w:r/>
          </w:p>
        </w:tc>
        <w:tc>
          <w:tcPr>
            <w:tcW w:type="dxa" w:w="1696"/>
          </w:tcPr>
          <w:p>
            <w:r/>
          </w:p>
        </w:tc>
        <w:tc>
          <w:tcPr>
            <w:tcW w:type="dxa" w:w="1696"/>
          </w:tcPr>
          <w:p>
            <w:r/>
          </w:p>
        </w:tc>
        <w:tc>
          <w:tcPr>
            <w:tcW w:type="dxa" w:w="1696"/>
          </w:tcPr>
          <w:p>
            <w:r/>
          </w:p>
        </w:tc>
      </w:tr>
    </w:tbl>
    <w:tbl>
      <w:tblPr>
        <w:tblStyle w:val="TableGrid"/>
        <w:tblW w:type="auto" w:w="0"/>
        <w:tblLook w:firstColumn="1" w:firstRow="1" w:lastColumn="0" w:lastRow="0" w:noHBand="0" w:noVBand="1" w:val="04A0"/>
      </w:tblPr>
      <w:tblGrid>
        <w:gridCol w:w="10178"/>
      </w:tblGrid>
      <w:tr>
        <w:trPr>
          <w:trHeight w:val="792"/>
        </w:trPr>
        <w:tc>
          <w:tcPr>
            <w:tcW w:type="dxa" w:w="10178"/>
          </w:tcPr>
          <w:p>
            <w:r/>
            <w:r>
              <w:rPr>
                <w:b/>
              </w:rPr>
              <w:t>Reflection after teaching</w:t>
            </w:r>
          </w:p>
          <w:p>
            <w:r>
              <w:rPr>
                <w:i/>
                <w:color w:val="6B7280"/>
                <w:sz w:val="17"/>
              </w:rPr>
              <w:t>What worked, what you would change, which students need support.</w:t>
            </w:r>
          </w:p>
        </w:tc>
      </w:tr>
    </w:tbl>
    <w:tbl>
      <w:tblPr>
        <w:tblStyle w:val="TableGrid"/>
        <w:tblW w:type="auto" w:w="0"/>
        <w:tblLook w:firstColumn="1" w:firstRow="1" w:lastColumn="0" w:lastRow="0" w:noHBand="0" w:noVBand="1" w:val="04A0"/>
      </w:tblPr>
      <w:tblGrid>
        <w:gridCol w:w="10178"/>
      </w:tblGrid>
      <w:tr>
        <w:trPr>
          <w:trHeight w:val="720"/>
        </w:trPr>
        <w:tc>
          <w:tcPr>
            <w:tcW w:type="dxa" w:w="10178"/>
          </w:tcPr>
          <w:p>
            <w:r/>
            <w:r>
              <w:rPr>
                <w:b/>
              </w:rPr>
              <w:t>Supervisor's remarks and signature</w:t>
            </w:r>
          </w:p>
          <w:p>
            <w:r>
              <w:rPr>
                <w:i/>
                <w:color w:val="6B7280"/>
                <w:sz w:val="17"/>
              </w:rPr>
            </w:r>
          </w:p>
        </w:tc>
      </w:tr>
    </w:tbl>
    <w:p>
      <w:r>
        <w:rPr>
          <w:i/>
          <w:color w:val="6B7280"/>
          <w:sz w:val="18"/>
        </w:rPr>
        <w:t>Original Draft My Lesson layouts, free to use and adapt. The lesson plan format follows one that many B.Ed colleges in India use, and the mega lesson plan template is our own proposal for a full period. Neither is an NCTE or NCERT form: none of the NCTE or NCERT documents we checked prescribes one national lesson plan format. Rename, add or remove headings to match the format your college or university prescribes, and follow your supervisor's instructions.</w:t>
      </w:r>
    </w:p>
    <w:sectPr w:rsidR="00FC693F" w:rsidRPr="0006063C" w:rsidSect="00034616">
      <w:footerReference w:type="default" r:id="rId9"/>
      <w:pgSz w:w="11906" w:h="16838"/>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Draft My Lesson · draftmylesson.com · free to use and adapt in your classroom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B.Ed lesson plan template</dc:title>
  <dc:subject/>
  <dc:creator>Draft My Lesson</dc:creator>
  <cp:keywords/>
  <dc:description>generated by python-docx</dc:description>
  <cp:lastModifiedBy>Draft My Lesson</cp:lastModifiedBy>
  <cp:revision>1</cp:revision>
  <dcterms:created xsi:type="dcterms:W3CDTF">2026-10-23T00:00:00Z</dcterms:created>
  <dcterms:modified xsi:type="dcterms:W3CDTF">2026-10-24T00:00:00Z</dcterms:modified>
  <cp:category/>
</cp:coreProperties>
</file>