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5E lesson plan example: Grade 5 ecosystems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056"/>
        <w:gridCol w:w="7056"/>
      </w:tblGrid>
      <w:tr>
        <w:tc>
          <w:tcPr>
            <w:tcW w:type="dxa" w:w="7056"/>
          </w:tcPr>
          <w:p>
            <w:r>
              <w:t>Lesson</w:t>
            </w:r>
          </w:p>
        </w:tc>
        <w:tc>
          <w:tcPr>
            <w:tcW w:type="dxa" w:w="7056"/>
          </w:tcPr>
          <w:p>
            <w:r>
              <w:t>Where does the matter go? (food webs and decomposers)</w:t>
            </w:r>
          </w:p>
        </w:tc>
      </w:tr>
      <w:tr>
        <w:tc>
          <w:tcPr>
            <w:tcW w:type="dxa" w:w="7056"/>
          </w:tcPr>
          <w:p>
            <w:r>
              <w:t>Grade / subject</w:t>
            </w:r>
          </w:p>
        </w:tc>
        <w:tc>
          <w:tcPr>
            <w:tcW w:type="dxa" w:w="7056"/>
          </w:tcPr>
          <w:p>
            <w:r>
              <w:t>Grade 5 science · 55 minutes</w:t>
            </w:r>
          </w:p>
        </w:tc>
      </w:tr>
      <w:tr>
        <w:tc>
          <w:tcPr>
            <w:tcW w:type="dxa" w:w="7056"/>
          </w:tcPr>
          <w:p>
            <w:r>
              <w:t>Standard</w:t>
            </w:r>
          </w:p>
        </w:tc>
        <w:tc>
          <w:tcPr>
            <w:tcW w:type="dxa" w:w="7056"/>
          </w:tcPr>
          <w:p>
            <w:r>
              <w:t>NGSS 5-LS2-1: Develop a model to describe the movement of matter among plants, animals, decomposers, and the environment. (Use only where NGSS is adopted.)</w:t>
            </w:r>
          </w:p>
        </w:tc>
      </w:tr>
      <w:tr>
        <w:tc>
          <w:tcPr>
            <w:tcW w:type="dxa" w:w="7056"/>
          </w:tcPr>
          <w:p>
            <w:r>
              <w:t>Objective</w:t>
            </w:r>
          </w:p>
        </w:tc>
        <w:tc>
          <w:tcPr>
            <w:tcW w:type="dxa" w:w="7056"/>
          </w:tcPr>
          <w:p>
            <w:r>
              <w:t>Students construct and revise a food web with a three-level feeding pathway, trace matter among organisms and the environment, and justify a possible effect of removing an organism.</w:t>
            </w:r>
          </w:p>
        </w:tc>
      </w:tr>
      <w:tr>
        <w:tc>
          <w:tcPr>
            <w:tcW w:type="dxa" w:w="7056"/>
          </w:tcPr>
          <w:p>
            <w:r>
              <w:t>Materials</w:t>
            </w:r>
          </w:p>
        </w:tc>
        <w:tc>
          <w:tcPr>
            <w:tcW w:type="dxa" w:w="7056"/>
          </w:tcPr>
          <w:p>
            <w:r>
              <w:t>Grade 5 ecosystems student pack (12 woodland cards, environment labels, 6 reef cards, recording sheets, exit ticket); large paper per pair; pencils.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22"/>
        <w:gridCol w:w="2822"/>
        <w:gridCol w:w="2822"/>
        <w:gridCol w:w="2822"/>
        <w:gridCol w:w="2822"/>
      </w:tblGrid>
      <w:tr>
        <w:tc>
          <w:tcPr>
            <w:tcW w:type="dxa" w:w="2822"/>
          </w:tcPr>
          <w:p>
            <w:r>
              <w:rPr>
                <w:b/>
              </w:rPr>
              <w:t>Phase</w:t>
            </w:r>
          </w:p>
        </w:tc>
        <w:tc>
          <w:tcPr>
            <w:tcW w:type="dxa" w:w="2822"/>
          </w:tcPr>
          <w:p>
            <w:r>
              <w:rPr>
                <w:b/>
              </w:rPr>
              <w:t>Time</w:t>
            </w:r>
          </w:p>
        </w:tc>
        <w:tc>
          <w:tcPr>
            <w:tcW w:type="dxa" w:w="2822"/>
          </w:tcPr>
          <w:p>
            <w:r>
              <w:rPr>
                <w:b/>
              </w:rPr>
              <w:t>Teacher does</w:t>
            </w:r>
          </w:p>
        </w:tc>
        <w:tc>
          <w:tcPr>
            <w:tcW w:type="dxa" w:w="2822"/>
          </w:tcPr>
          <w:p>
            <w:r>
              <w:rPr>
                <w:b/>
              </w:rPr>
              <w:t>Students do</w:t>
            </w:r>
          </w:p>
        </w:tc>
        <w:tc>
          <w:tcPr>
            <w:tcW w:type="dxa" w:w="2822"/>
          </w:tcPr>
          <w:p>
            <w:r>
              <w:rPr>
                <w:b/>
              </w:rPr>
              <w:t>Evidence / key questions</w:t>
            </w:r>
          </w:p>
        </w:tc>
      </w:tr>
      <w:tr>
        <w:tc>
          <w:tcPr>
            <w:tcW w:type="dxa" w:w="2822"/>
          </w:tcPr>
          <w:p>
            <w:r>
              <w:t>Engage</w:t>
            </w:r>
          </w:p>
        </w:tc>
        <w:tc>
          <w:tcPr>
            <w:tcW w:type="dxa" w:w="2822"/>
          </w:tcPr>
          <w:p>
            <w:r>
              <w:t>5 min</w:t>
            </w:r>
          </w:p>
        </w:tc>
        <w:tc>
          <w:tcPr>
            <w:tcW w:type="dxa" w:w="2822"/>
          </w:tcPr>
          <w:p>
            <w:r>
              <w:t>Project the woodland picture or write "grass - deer - wolf". Ask how the living things are connected and where an organism's material goes after it dies.</w:t>
            </w:r>
          </w:p>
        </w:tc>
        <w:tc>
          <w:tcPr>
            <w:tcW w:type="dxa" w:w="2822"/>
          </w:tcPr>
          <w:p>
            <w:r>
              <w:t>Share ideas with a partner; record a first guess.</w:t>
            </w:r>
          </w:p>
        </w:tc>
        <w:tc>
          <w:tcPr>
            <w:tcW w:type="dxa" w:w="2822"/>
          </w:tcPr>
          <w:p>
            <w:r>
              <w:t>Tentative ideas recorded on the board; no corrections yet.</w:t>
            </w:r>
          </w:p>
        </w:tc>
      </w:tr>
      <w:tr>
        <w:tc>
          <w:tcPr>
            <w:tcW w:type="dxa" w:w="2822"/>
          </w:tcPr>
          <w:p>
            <w:r>
              <w:t>Explore</w:t>
            </w:r>
          </w:p>
        </w:tc>
        <w:tc>
          <w:tcPr>
            <w:tcW w:type="dxa" w:w="2822"/>
          </w:tcPr>
          <w:p>
            <w:r>
              <w:t>18 min</w:t>
            </w:r>
          </w:p>
        </w:tc>
        <w:tc>
          <w:tcPr>
            <w:tcW w:type="dxa" w:w="2822"/>
          </w:tcPr>
          <w:p>
            <w:r>
              <w:t>Hand out 12 woodland organism cards per pair. Circulate with "Which card supports that arrow?" and "Where could this matter go next?"</w:t>
            </w:r>
          </w:p>
        </w:tc>
        <w:tc>
          <w:tcPr>
            <w:tcW w:type="dxa" w:w="2822"/>
          </w:tcPr>
          <w:p>
            <w:r>
              <w:t>Arrange the cards, draw arrows from food to eater, justify each link with the diet clues.</w:t>
            </w:r>
          </w:p>
        </w:tc>
        <w:tc>
          <w:tcPr>
            <w:tcW w:type="dxa" w:w="2822"/>
          </w:tcPr>
          <w:p>
            <w:r>
              <w:t>Each web shows at least two plants, two animals and the fungus.</w:t>
            </w:r>
          </w:p>
        </w:tc>
      </w:tr>
      <w:tr>
        <w:tc>
          <w:tcPr>
            <w:tcW w:type="dxa" w:w="2822"/>
          </w:tcPr>
          <w:p>
            <w:r>
              <w:t>Explain</w:t>
            </w:r>
          </w:p>
        </w:tc>
        <w:tc>
          <w:tcPr>
            <w:tcW w:type="dxa" w:w="2822"/>
          </w:tcPr>
          <w:p>
            <w:r>
              <w:t>12 min</w:t>
            </w:r>
          </w:p>
        </w:tc>
        <w:tc>
          <w:tcPr>
            <w:tcW w:type="dxa" w:w="2822"/>
          </w:tcPr>
          <w:p>
            <w:r>
              <w:t>Compare two student models. Name producer, consumer and decomposer. Add air, water/soil and dead-material labels; separate matter from energy (sunlight arrow).</w:t>
            </w:r>
          </w:p>
        </w:tc>
        <w:tc>
          <w:tcPr>
            <w:tcW w:type="dxa" w:w="2822"/>
          </w:tcPr>
          <w:p>
            <w:r>
              <w:t>Revise the model so matter returns to the environment through decomposers.</w:t>
            </w:r>
          </w:p>
        </w:tc>
        <w:tc>
          <w:tcPr>
            <w:tcW w:type="dxa" w:w="2822"/>
          </w:tcPr>
          <w:p>
            <w:r>
              <w:t>"Where does the matter in the oak come from?" Students mention air and water, not only soil.</w:t>
            </w:r>
          </w:p>
        </w:tc>
      </w:tr>
      <w:tr>
        <w:tc>
          <w:tcPr>
            <w:tcW w:type="dxa" w:w="2822"/>
          </w:tcPr>
          <w:p>
            <w:r>
              <w:t>Elaborate</w:t>
            </w:r>
          </w:p>
        </w:tc>
        <w:tc>
          <w:tcPr>
            <w:tcW w:type="dxa" w:w="2822"/>
          </w:tcPr>
          <w:p>
            <w:r>
              <w:t>12 min</w:t>
            </w:r>
          </w:p>
        </w:tc>
        <w:tc>
          <w:tcPr>
            <w:tcW w:type="dxa" w:w="2822"/>
          </w:tcPr>
          <w:p>
            <w:r>
              <w:t>Switch to six coral reef cards. Ask what could happen to algae and corals if grazing parrotfish disappeared.</w:t>
            </w:r>
          </w:p>
        </w:tc>
        <w:tc>
          <w:tcPr>
            <w:tcW w:type="dxa" w:w="2822"/>
          </w:tcPr>
          <w:p>
            <w:r>
              <w:t>Build a new web; write a two-step prediction and consider whether sea urchins change it.</w:t>
            </w:r>
          </w:p>
        </w:tc>
        <w:tc>
          <w:tcPr>
            <w:tcW w:type="dxa" w:w="2822"/>
          </w:tcPr>
          <w:p>
            <w:r>
              <w:t>Prediction uses the model ("because...") and is stated as a possibility.</w:t>
            </w:r>
          </w:p>
        </w:tc>
      </w:tr>
      <w:tr>
        <w:tc>
          <w:tcPr>
            <w:tcW w:type="dxa" w:w="2822"/>
          </w:tcPr>
          <w:p>
            <w:r>
              <w:t>Evaluate</w:t>
            </w:r>
          </w:p>
        </w:tc>
        <w:tc>
          <w:tcPr>
            <w:tcW w:type="dxa" w:w="2822"/>
          </w:tcPr>
          <w:p>
            <w:r>
              <w:t>8 min</w:t>
            </w:r>
          </w:p>
        </w:tc>
        <w:tc>
          <w:tcPr>
            <w:tcW w:type="dxa" w:w="2822"/>
          </w:tcPr>
          <w:p>
            <w:r>
              <w:t>Give the forest exit ticket. Score with the six-point rubric in the teacher guide.</w:t>
            </w:r>
          </w:p>
        </w:tc>
        <w:tc>
          <w:tcPr>
            <w:tcW w:type="dxa" w:w="2822"/>
          </w:tcPr>
          <w:p>
            <w:r>
              <w:t>Name two consumers that lose an oak food source; trace one matter pathway; distinguish matter from energy.</w:t>
            </w:r>
          </w:p>
        </w:tc>
        <w:tc>
          <w:tcPr>
            <w:tcW w:type="dxa" w:w="2822"/>
          </w:tcPr>
          <w:p>
            <w:r>
              <w:t>Sort tickets into Ready / Partial / Missed and plan the next warm-up.</w:t>
            </w:r>
          </w:p>
        </w:tc>
      </w:tr>
    </w:tbl>
    <w:p>
      <w:r>
        <w:rPr>
          <w:i/>
          <w:color w:val="6B7280"/>
          <w:sz w:val="18"/>
        </w:rPr>
        <w:t>For a 45-minute period, move the reef transfer (Elaborate) to the next lesson rather than shortening Explore.</w:t>
      </w:r>
    </w:p>
    <w:sectPr w:rsidR="00FC693F" w:rsidRPr="0006063C" w:rsidSect="00034616">
      <w:footerReference w:type="default" r:id="rId9"/>
      <w:pgSz w:w="15840" w:h="12240" w:orient="landscape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Draft My Lesson · draftmylesson.com · free to use and adapt in your classroom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